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:rsidTr="0041305A">
        <w:tc>
          <w:tcPr>
            <w:tcW w:w="4961" w:type="dxa"/>
            <w:gridSpan w:val="2"/>
            <w:shd w:val="clear" w:color="auto" w:fill="auto"/>
            <w:vAlign w:val="center"/>
          </w:tcPr>
          <w:p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  <w:bookmarkStart w:id="0" w:name="_GoBack"/>
            <w:bookmarkEnd w:id="0"/>
          </w:p>
        </w:tc>
        <w:tc>
          <w:tcPr>
            <w:tcW w:w="392" w:type="dxa"/>
          </w:tcPr>
          <w:p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</w:p>
        </w:tc>
        <w:tc>
          <w:tcPr>
            <w:tcW w:w="4394" w:type="dxa"/>
          </w:tcPr>
          <w:p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</w:p>
        </w:tc>
      </w:tr>
      <w:tr w:rsidR="00BD3F86" w:rsidRPr="009F475C" w:rsidTr="0074615D">
        <w:tc>
          <w:tcPr>
            <w:tcW w:w="2127" w:type="dxa"/>
            <w:shd w:val="clear" w:color="auto" w:fill="auto"/>
          </w:tcPr>
          <w:p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BD3F86" w:rsidRPr="009F475C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:rsidR="00BD3F86" w:rsidRPr="009F63D2" w:rsidRDefault="00F70E7D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63D2" w:rsidRDefault="00BD3F86" w:rsidP="009F63D2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  <w:vAlign w:val="center"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  <w:r w:rsidRPr="009F63D2">
              <w:rPr>
                <w:rFonts w:cs="Tahoma"/>
                <w:noProof/>
                <w:szCs w:val="20"/>
              </w:rPr>
              <w:t>Datum: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D3F86" w:rsidRPr="009F63D2" w:rsidRDefault="00776366" w:rsidP="00253D73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3D73">
              <w:rPr>
                <w:sz w:val="20"/>
                <w:szCs w:val="20"/>
              </w:rPr>
              <w:t>5</w:t>
            </w:r>
            <w:r w:rsidR="00BD3F86" w:rsidRPr="009F63D2">
              <w:rPr>
                <w:sz w:val="20"/>
                <w:szCs w:val="20"/>
              </w:rPr>
              <w:t xml:space="preserve">. </w:t>
            </w:r>
            <w:r w:rsidR="006003BC">
              <w:rPr>
                <w:sz w:val="20"/>
                <w:szCs w:val="20"/>
              </w:rPr>
              <w:t>9</w:t>
            </w:r>
            <w:r w:rsidR="00BD3F86" w:rsidRPr="009F63D2">
              <w:rPr>
                <w:sz w:val="20"/>
                <w:szCs w:val="20"/>
              </w:rPr>
              <w:t>. 2019</w:t>
            </w:r>
          </w:p>
        </w:tc>
        <w:tc>
          <w:tcPr>
            <w:tcW w:w="392" w:type="dxa"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  <w:vAlign w:val="center"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B75A99" w:rsidRPr="009F63D2" w:rsidRDefault="00B75A99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E1187C" w:rsidRDefault="00E1187C" w:rsidP="009F63D2">
      <w:pPr>
        <w:keepNext/>
        <w:spacing w:after="240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:rsidR="00BD3F86" w:rsidRPr="009F63D2" w:rsidRDefault="00BD3F86" w:rsidP="009F63D2">
      <w:pPr>
        <w:keepNext/>
        <w:spacing w:after="240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776366">
        <w:rPr>
          <w:rFonts w:eastAsiaTheme="minorEastAsia" w:cs="Tahoma"/>
          <w:b/>
          <w:bCs/>
          <w:sz w:val="22"/>
          <w:szCs w:val="20"/>
        </w:rPr>
        <w:t>6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/2019 na některé nové právní předpisy </w:t>
      </w:r>
    </w:p>
    <w:p w:rsidR="00BD3F86" w:rsidRPr="009F63D2" w:rsidRDefault="00BD3F86" w:rsidP="009F63D2">
      <w:pPr>
        <w:spacing w:after="240"/>
        <w:jc w:val="both"/>
        <w:rPr>
          <w:rFonts w:cs="Tahoma"/>
          <w:color w:val="000000"/>
          <w:szCs w:val="20"/>
        </w:rPr>
      </w:pPr>
    </w:p>
    <w:p w:rsidR="009F63D2" w:rsidRDefault="009F63D2" w:rsidP="009F63D2">
      <w:pPr>
        <w:tabs>
          <w:tab w:val="left" w:pos="998"/>
        </w:tabs>
        <w:spacing w:line="360" w:lineRule="auto"/>
        <w:jc w:val="both"/>
        <w:rPr>
          <w:rFonts w:cs="Tahoma"/>
          <w:color w:val="000000"/>
          <w:szCs w:val="20"/>
        </w:rPr>
      </w:pPr>
    </w:p>
    <w:p w:rsidR="004D77A9" w:rsidRDefault="004D77A9" w:rsidP="004D77A9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4D77A9">
        <w:rPr>
          <w:rFonts w:eastAsiaTheme="minorEastAsia" w:cs="Tahoma"/>
          <w:b/>
          <w:color w:val="000000"/>
          <w:szCs w:val="20"/>
        </w:rPr>
        <w:t>Vyhláška č. 217/2019 Sb.,</w:t>
      </w:r>
      <w:r w:rsidRPr="004D77A9">
        <w:rPr>
          <w:rFonts w:eastAsiaTheme="minorEastAsia" w:cs="Tahoma"/>
          <w:color w:val="000000"/>
          <w:szCs w:val="20"/>
        </w:rPr>
        <w:t xml:space="preserve"> kterou se mění vyhláška </w:t>
      </w:r>
      <w:r w:rsidRPr="004D77A9">
        <w:rPr>
          <w:rFonts w:eastAsiaTheme="minorEastAsia" w:cs="Tahoma"/>
          <w:b/>
          <w:color w:val="000000"/>
          <w:szCs w:val="20"/>
        </w:rPr>
        <w:t>č. 16/2005 Sb.,</w:t>
      </w:r>
      <w:r w:rsidRPr="004D77A9">
        <w:rPr>
          <w:rFonts w:eastAsiaTheme="minorEastAsia" w:cs="Tahoma"/>
          <w:color w:val="000000"/>
          <w:szCs w:val="20"/>
        </w:rPr>
        <w:t xml:space="preserve"> o organizaci školního roku, ve znění pozdějších předpisů</w:t>
      </w:r>
    </w:p>
    <w:p w:rsidR="006003BC" w:rsidRDefault="006003BC" w:rsidP="004D77A9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6003BC" w:rsidRPr="006003BC" w:rsidRDefault="006003BC" w:rsidP="006003BC">
      <w:pPr>
        <w:tabs>
          <w:tab w:val="left" w:pos="998"/>
        </w:tabs>
        <w:jc w:val="both"/>
        <w:rPr>
          <w:rFonts w:eastAsiaTheme="minorEastAsia" w:cs="Tahoma"/>
          <w:color w:val="000000"/>
          <w:szCs w:val="20"/>
        </w:rPr>
      </w:pPr>
      <w:r w:rsidRPr="006003BC">
        <w:rPr>
          <w:rFonts w:eastAsiaTheme="minorEastAsia" w:cs="Tahoma"/>
          <w:b/>
          <w:color w:val="000000"/>
          <w:szCs w:val="20"/>
        </w:rPr>
        <w:t>Vyhláška č. 248/2019 Sb.,</w:t>
      </w:r>
      <w:r w:rsidRPr="006003BC">
        <w:rPr>
          <w:rFonts w:eastAsiaTheme="minorEastAsia" w:cs="Tahoma"/>
          <w:color w:val="000000"/>
          <w:szCs w:val="20"/>
        </w:rPr>
        <w:t xml:space="preserve"> kterou se mění vyhláška </w:t>
      </w:r>
      <w:r w:rsidRPr="006003BC">
        <w:rPr>
          <w:rFonts w:eastAsiaTheme="minorEastAsia" w:cs="Tahoma"/>
          <w:b/>
          <w:color w:val="000000"/>
          <w:szCs w:val="20"/>
        </w:rPr>
        <w:t>č. 27/2016 Sb.,</w:t>
      </w:r>
      <w:r w:rsidRPr="006003BC">
        <w:rPr>
          <w:rFonts w:eastAsiaTheme="minorEastAsia" w:cs="Tahoma"/>
          <w:color w:val="000000"/>
          <w:szCs w:val="20"/>
        </w:rPr>
        <w:t xml:space="preserve"> o vzdělávání žáků se speciálními vzdělávacími potřebami a žáků nadaných, ve znění pozdějších předpisů, a vyhláška </w:t>
      </w:r>
      <w:r w:rsidRPr="006003BC">
        <w:rPr>
          <w:rFonts w:eastAsiaTheme="minorEastAsia" w:cs="Tahoma"/>
          <w:b/>
          <w:color w:val="000000"/>
          <w:szCs w:val="20"/>
        </w:rPr>
        <w:t>č. 72/2005 Sb.,</w:t>
      </w:r>
      <w:r>
        <w:rPr>
          <w:rFonts w:eastAsiaTheme="minorEastAsia" w:cs="Tahoma"/>
          <w:color w:val="000000"/>
          <w:szCs w:val="20"/>
        </w:rPr>
        <w:t xml:space="preserve"> o </w:t>
      </w:r>
      <w:r w:rsidRPr="006003BC">
        <w:rPr>
          <w:rFonts w:eastAsiaTheme="minorEastAsia" w:cs="Tahoma"/>
          <w:color w:val="000000"/>
          <w:szCs w:val="20"/>
        </w:rPr>
        <w:t>poskytování poradenských služeb ve školách a školských poradenských zařízeních, ve znění pozdějších předpisů</w:t>
      </w:r>
    </w:p>
    <w:p w:rsidR="006003BC" w:rsidRPr="004D77A9" w:rsidRDefault="006003BC" w:rsidP="004D77A9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776366" w:rsidRPr="004D77A9" w:rsidRDefault="00776366" w:rsidP="004D77A9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BD3F86" w:rsidRDefault="00BD3F86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Pr="009F63D2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 xml:space="preserve">Ing. Hana Šímová, </w:t>
      </w:r>
      <w:proofErr w:type="gramStart"/>
      <w:r w:rsidRPr="009F63D2">
        <w:rPr>
          <w:rFonts w:eastAsiaTheme="minorEastAsia" w:cs="Tahoma"/>
          <w:color w:val="000000"/>
          <w:szCs w:val="20"/>
        </w:rPr>
        <w:t>v.r.</w:t>
      </w:r>
      <w:proofErr w:type="gramEnd"/>
    </w:p>
    <w:p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>vedoucí odboru školství,</w:t>
      </w:r>
    </w:p>
    <w:p w:rsidR="00BD3F86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>mládeže a tělovýchovy</w:t>
      </w:r>
    </w:p>
    <w:p w:rsidR="00E1187C" w:rsidRDefault="00E1187C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E1187C" w:rsidRPr="009F63D2" w:rsidRDefault="00E1187C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9F63D2" w:rsidRDefault="00BD3F86" w:rsidP="009F63D2">
      <w:pPr>
        <w:tabs>
          <w:tab w:val="left" w:pos="0"/>
          <w:tab w:val="left" w:pos="1736"/>
        </w:tabs>
        <w:spacing w:after="120"/>
        <w:jc w:val="both"/>
      </w:pPr>
      <w:r w:rsidRPr="009F63D2">
        <w:rPr>
          <w:rFonts w:cs="Tahoma"/>
          <w:color w:val="000000"/>
          <w:szCs w:val="20"/>
        </w:rPr>
        <w:t>Poznámka: Texty zákonů najdete zde:</w:t>
      </w:r>
      <w:r w:rsidRPr="009F63D2">
        <w:rPr>
          <w:rFonts w:cs="Tahoma"/>
          <w:color w:val="000000"/>
          <w:szCs w:val="20"/>
        </w:rPr>
        <w:tab/>
      </w:r>
      <w:hyperlink r:id="rId9" w:history="1">
        <w:r w:rsidR="009F63D2" w:rsidRPr="009F63D2">
          <w:rPr>
            <w:color w:val="0000FF"/>
            <w:u w:val="single"/>
          </w:rPr>
          <w:t>https://aplikace.mvcr.cz/sbirka-zakonu/</w:t>
        </w:r>
      </w:hyperlink>
    </w:p>
    <w:p w:rsidR="009F63D2" w:rsidRDefault="009F63D2" w:rsidP="009F63D2">
      <w:pPr>
        <w:tabs>
          <w:tab w:val="left" w:pos="0"/>
          <w:tab w:val="left" w:pos="1736"/>
        </w:tabs>
        <w:spacing w:after="120"/>
        <w:jc w:val="both"/>
        <w:rPr>
          <w:rFonts w:cs="Tahoma"/>
          <w:b/>
          <w:bCs/>
          <w:color w:val="000000"/>
          <w:szCs w:val="20"/>
        </w:rPr>
      </w:pPr>
    </w:p>
    <w:p w:rsidR="009F63D2" w:rsidRDefault="009F63D2" w:rsidP="009F63D2">
      <w:pPr>
        <w:jc w:val="both"/>
        <w:rPr>
          <w:rFonts w:cs="Tahoma"/>
          <w:b/>
          <w:bCs/>
          <w:color w:val="000000"/>
          <w:szCs w:val="20"/>
        </w:rPr>
      </w:pPr>
    </w:p>
    <w:sectPr w:rsidR="009F63D2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7D" w:rsidRDefault="00F70E7D">
      <w:r>
        <w:separator/>
      </w:r>
    </w:p>
  </w:endnote>
  <w:endnote w:type="continuationSeparator" w:id="0">
    <w:p w:rsidR="00F70E7D" w:rsidRDefault="00F7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77A9" w:rsidRDefault="004D77A9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:rsidR="004D77A9" w:rsidRPr="006E6943" w:rsidRDefault="004D77A9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:rsidR="004D77A9" w:rsidRDefault="004D77A9"/>
  <w:p w:rsidR="004D77A9" w:rsidRDefault="004D77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A9" w:rsidRPr="0039610E" w:rsidRDefault="004D77A9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77A9" w:rsidRDefault="004D77A9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D77A9" w:rsidRPr="00846B83" w:rsidRDefault="004D77A9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:rsidR="004D77A9" w:rsidRPr="00846B83" w:rsidRDefault="004D77A9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:rsidR="004D77A9" w:rsidRDefault="004D77A9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:rsidR="004D77A9" w:rsidRPr="00846B83" w:rsidRDefault="004D77A9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:rsidR="004D77A9" w:rsidRPr="00010EA6" w:rsidRDefault="004D77A9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" filled="f" stroked="f" strokeweight=".5pt">
              <v:textbox>
                <w:txbxContent>
                  <w:p w:rsidR="009F63D2" w:rsidRDefault="009F63D2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9F63D2" w:rsidRPr="00846B83" w:rsidRDefault="009F63D2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:rsidR="009F63D2" w:rsidRPr="00846B83" w:rsidRDefault="009F63D2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:rsidR="009F63D2" w:rsidRDefault="009F63D2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:rsidR="009F63D2" w:rsidRPr="00846B83" w:rsidRDefault="009F63D2" w:rsidP="003766BA">
                    <w:pPr>
                      <w:pStyle w:val="KUMS-text"/>
                      <w:spacing w:after="0" w:line="240" w:lineRule="auto"/>
                    </w:pPr>
                  </w:p>
                  <w:p w:rsidR="009F63D2" w:rsidRPr="00010EA6" w:rsidRDefault="009F63D2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7D" w:rsidRDefault="00F70E7D">
      <w:r>
        <w:separator/>
      </w:r>
    </w:p>
  </w:footnote>
  <w:footnote w:type="continuationSeparator" w:id="0">
    <w:p w:rsidR="00F70E7D" w:rsidRDefault="00F7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A9" w:rsidRDefault="00F70E7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A9" w:rsidRDefault="004D77A9" w:rsidP="00606D7C">
    <w:pPr>
      <w:pStyle w:val="Zhlav"/>
      <w:tabs>
        <w:tab w:val="clear" w:pos="4536"/>
        <w:tab w:val="clear" w:pos="9072"/>
        <w:tab w:val="left" w:pos="7088"/>
      </w:tabs>
    </w:pPr>
    <w:r>
      <w:rPr>
        <w:b/>
        <w:bCs/>
      </w:rPr>
      <w:t xml:space="preserve">Chyba! Nenalezen zdroj </w:t>
    </w:r>
    <w:proofErr w:type="spellStart"/>
    <w:proofErr w:type="gramStart"/>
    <w:r>
      <w:rPr>
        <w:b/>
        <w:bCs/>
      </w:rPr>
      <w:t>odkazů.Chyba</w:t>
    </w:r>
    <w:proofErr w:type="spellEnd"/>
    <w:proofErr w:type="gramEnd"/>
    <w:r>
      <w:rPr>
        <w:b/>
        <w:bCs/>
      </w:rPr>
      <w:t>! Nenalezen zdroj odkazů.</w:t>
    </w:r>
    <w:r>
      <w:tab/>
      <w:t xml:space="preserve"> </w:t>
    </w:r>
    <w:r>
      <w:rPr>
        <w:b/>
        <w:bCs/>
      </w:rPr>
      <w:t>Chyba! Nenalezen zdroj odkazů.</w:t>
    </w:r>
  </w:p>
  <w:p w:rsidR="004D77A9" w:rsidRDefault="004D77A9"/>
  <w:p w:rsidR="004D77A9" w:rsidRDefault="004D77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4D77A9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4D77A9" w:rsidRPr="003766BA" w:rsidRDefault="004D77A9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187550" id="Freeform 35" o:spid="_x0000_s1026" style="position:absolute;margin-left:-3.15pt;margin-top:4.7pt;width:70.5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8MZuIAACo/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77A9" w:rsidRPr="003766BA" w:rsidRDefault="004D77A9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:rsidR="004D77A9" w:rsidRPr="0069297C" w:rsidRDefault="004D77A9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:rsidR="004D77A9" w:rsidRDefault="004D77A9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:rsidR="004D77A9" w:rsidRPr="0069297C" w:rsidRDefault="004D77A9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:rsidR="004D77A9" w:rsidRDefault="004D77A9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:rsidR="004D77A9" w:rsidRPr="00B14286" w:rsidRDefault="004D77A9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:rsidR="004D77A9" w:rsidRPr="003766BA" w:rsidRDefault="004D77A9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:rsidR="004D77A9" w:rsidRPr="007B2A6B" w:rsidRDefault="004D77A9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D"/>
    <w:rsid w:val="00007985"/>
    <w:rsid w:val="000132AD"/>
    <w:rsid w:val="00032893"/>
    <w:rsid w:val="00042EE1"/>
    <w:rsid w:val="000506F0"/>
    <w:rsid w:val="000966C4"/>
    <w:rsid w:val="000A3BB6"/>
    <w:rsid w:val="000A5819"/>
    <w:rsid w:val="000A631E"/>
    <w:rsid w:val="000C1096"/>
    <w:rsid w:val="000C2DA6"/>
    <w:rsid w:val="000C5109"/>
    <w:rsid w:val="000D286C"/>
    <w:rsid w:val="000E3CD3"/>
    <w:rsid w:val="000F1755"/>
    <w:rsid w:val="00103E9A"/>
    <w:rsid w:val="00105531"/>
    <w:rsid w:val="001069D5"/>
    <w:rsid w:val="00116BEF"/>
    <w:rsid w:val="001374F3"/>
    <w:rsid w:val="001527F3"/>
    <w:rsid w:val="0015346E"/>
    <w:rsid w:val="00190C3B"/>
    <w:rsid w:val="00197B06"/>
    <w:rsid w:val="001A4F1A"/>
    <w:rsid w:val="001C45CE"/>
    <w:rsid w:val="001C61C2"/>
    <w:rsid w:val="001E413D"/>
    <w:rsid w:val="00215357"/>
    <w:rsid w:val="00225A1B"/>
    <w:rsid w:val="00234B29"/>
    <w:rsid w:val="00247992"/>
    <w:rsid w:val="00253D73"/>
    <w:rsid w:val="00254FDE"/>
    <w:rsid w:val="00263CF2"/>
    <w:rsid w:val="00272062"/>
    <w:rsid w:val="0028259E"/>
    <w:rsid w:val="002C15DB"/>
    <w:rsid w:val="002E56FF"/>
    <w:rsid w:val="002F59AC"/>
    <w:rsid w:val="00310175"/>
    <w:rsid w:val="0032198E"/>
    <w:rsid w:val="0032303B"/>
    <w:rsid w:val="00326C27"/>
    <w:rsid w:val="00326F16"/>
    <w:rsid w:val="003766BA"/>
    <w:rsid w:val="00376A35"/>
    <w:rsid w:val="003871A9"/>
    <w:rsid w:val="0039610E"/>
    <w:rsid w:val="003A1675"/>
    <w:rsid w:val="003A29F9"/>
    <w:rsid w:val="003B6C23"/>
    <w:rsid w:val="003B7C09"/>
    <w:rsid w:val="003D42D7"/>
    <w:rsid w:val="003F3EE7"/>
    <w:rsid w:val="0041305A"/>
    <w:rsid w:val="00421167"/>
    <w:rsid w:val="004356DE"/>
    <w:rsid w:val="004438FD"/>
    <w:rsid w:val="00472224"/>
    <w:rsid w:val="0048466E"/>
    <w:rsid w:val="004918E1"/>
    <w:rsid w:val="004B412E"/>
    <w:rsid w:val="004B7E63"/>
    <w:rsid w:val="004C07A9"/>
    <w:rsid w:val="004C5394"/>
    <w:rsid w:val="004D77A9"/>
    <w:rsid w:val="004F18CD"/>
    <w:rsid w:val="004F3CF7"/>
    <w:rsid w:val="00523B41"/>
    <w:rsid w:val="00525155"/>
    <w:rsid w:val="005445AD"/>
    <w:rsid w:val="0056163A"/>
    <w:rsid w:val="00562958"/>
    <w:rsid w:val="0056660E"/>
    <w:rsid w:val="00572453"/>
    <w:rsid w:val="00581626"/>
    <w:rsid w:val="00592E88"/>
    <w:rsid w:val="005C2863"/>
    <w:rsid w:val="005D3F9A"/>
    <w:rsid w:val="005F0C58"/>
    <w:rsid w:val="005F0E99"/>
    <w:rsid w:val="005F2D6C"/>
    <w:rsid w:val="005F39ED"/>
    <w:rsid w:val="006003BC"/>
    <w:rsid w:val="006062C1"/>
    <w:rsid w:val="00606D7C"/>
    <w:rsid w:val="00616DA8"/>
    <w:rsid w:val="006174FF"/>
    <w:rsid w:val="006255BE"/>
    <w:rsid w:val="00653DE6"/>
    <w:rsid w:val="00660A95"/>
    <w:rsid w:val="006633CB"/>
    <w:rsid w:val="0069288B"/>
    <w:rsid w:val="0069297C"/>
    <w:rsid w:val="006C7AFB"/>
    <w:rsid w:val="006D5B3E"/>
    <w:rsid w:val="006E6943"/>
    <w:rsid w:val="0071247E"/>
    <w:rsid w:val="0071790D"/>
    <w:rsid w:val="007202BC"/>
    <w:rsid w:val="0072593A"/>
    <w:rsid w:val="0074615D"/>
    <w:rsid w:val="007512B9"/>
    <w:rsid w:val="00753CAE"/>
    <w:rsid w:val="0076399B"/>
    <w:rsid w:val="00776366"/>
    <w:rsid w:val="007813C3"/>
    <w:rsid w:val="007B2764"/>
    <w:rsid w:val="007B2A6B"/>
    <w:rsid w:val="007C1AA0"/>
    <w:rsid w:val="007D318B"/>
    <w:rsid w:val="007D632A"/>
    <w:rsid w:val="007D77A4"/>
    <w:rsid w:val="007E1264"/>
    <w:rsid w:val="007E1384"/>
    <w:rsid w:val="007E4125"/>
    <w:rsid w:val="008032D9"/>
    <w:rsid w:val="008408A9"/>
    <w:rsid w:val="00867429"/>
    <w:rsid w:val="0088685D"/>
    <w:rsid w:val="008875F6"/>
    <w:rsid w:val="0089230B"/>
    <w:rsid w:val="008C2BD9"/>
    <w:rsid w:val="008C695E"/>
    <w:rsid w:val="008E40E3"/>
    <w:rsid w:val="008E54E2"/>
    <w:rsid w:val="008F71AC"/>
    <w:rsid w:val="00903DA1"/>
    <w:rsid w:val="009071F9"/>
    <w:rsid w:val="00911B49"/>
    <w:rsid w:val="009337F2"/>
    <w:rsid w:val="00950471"/>
    <w:rsid w:val="00953040"/>
    <w:rsid w:val="00953DC4"/>
    <w:rsid w:val="009809A7"/>
    <w:rsid w:val="00992D98"/>
    <w:rsid w:val="00993F07"/>
    <w:rsid w:val="00995FB6"/>
    <w:rsid w:val="009C0AA2"/>
    <w:rsid w:val="009D0C13"/>
    <w:rsid w:val="009F205C"/>
    <w:rsid w:val="009F475C"/>
    <w:rsid w:val="009F63D2"/>
    <w:rsid w:val="00A01256"/>
    <w:rsid w:val="00A01A90"/>
    <w:rsid w:val="00A0389F"/>
    <w:rsid w:val="00A071E2"/>
    <w:rsid w:val="00A23376"/>
    <w:rsid w:val="00A40BC8"/>
    <w:rsid w:val="00A51A6B"/>
    <w:rsid w:val="00A9233F"/>
    <w:rsid w:val="00A96097"/>
    <w:rsid w:val="00A9742C"/>
    <w:rsid w:val="00AA0528"/>
    <w:rsid w:val="00AA2601"/>
    <w:rsid w:val="00AC33F8"/>
    <w:rsid w:val="00AD4DA3"/>
    <w:rsid w:val="00AE14AE"/>
    <w:rsid w:val="00AE6350"/>
    <w:rsid w:val="00B015D3"/>
    <w:rsid w:val="00B14286"/>
    <w:rsid w:val="00B272A4"/>
    <w:rsid w:val="00B62F3C"/>
    <w:rsid w:val="00B722EC"/>
    <w:rsid w:val="00B75A99"/>
    <w:rsid w:val="00B77A21"/>
    <w:rsid w:val="00B83BE9"/>
    <w:rsid w:val="00B912E4"/>
    <w:rsid w:val="00BA0D1E"/>
    <w:rsid w:val="00BA0E8C"/>
    <w:rsid w:val="00BB0334"/>
    <w:rsid w:val="00BB5634"/>
    <w:rsid w:val="00BC52A0"/>
    <w:rsid w:val="00BD3F86"/>
    <w:rsid w:val="00BD6311"/>
    <w:rsid w:val="00BE3756"/>
    <w:rsid w:val="00C00479"/>
    <w:rsid w:val="00C154E2"/>
    <w:rsid w:val="00C30ED7"/>
    <w:rsid w:val="00C321F6"/>
    <w:rsid w:val="00C37513"/>
    <w:rsid w:val="00C51CC2"/>
    <w:rsid w:val="00C621B6"/>
    <w:rsid w:val="00C638F9"/>
    <w:rsid w:val="00C77124"/>
    <w:rsid w:val="00C80297"/>
    <w:rsid w:val="00C80A4A"/>
    <w:rsid w:val="00CC7C94"/>
    <w:rsid w:val="00CE6F03"/>
    <w:rsid w:val="00CF37EE"/>
    <w:rsid w:val="00D4224B"/>
    <w:rsid w:val="00D53601"/>
    <w:rsid w:val="00DA6AD1"/>
    <w:rsid w:val="00DD1FDE"/>
    <w:rsid w:val="00DD3EED"/>
    <w:rsid w:val="00E101D6"/>
    <w:rsid w:val="00E1187C"/>
    <w:rsid w:val="00E15F5D"/>
    <w:rsid w:val="00E25761"/>
    <w:rsid w:val="00E3430F"/>
    <w:rsid w:val="00E437F2"/>
    <w:rsid w:val="00E50ADB"/>
    <w:rsid w:val="00E667EA"/>
    <w:rsid w:val="00E702B3"/>
    <w:rsid w:val="00E84D67"/>
    <w:rsid w:val="00E869CB"/>
    <w:rsid w:val="00EB0AAB"/>
    <w:rsid w:val="00ED269F"/>
    <w:rsid w:val="00ED7038"/>
    <w:rsid w:val="00EF287E"/>
    <w:rsid w:val="00EF4E3F"/>
    <w:rsid w:val="00F071D3"/>
    <w:rsid w:val="00F23B16"/>
    <w:rsid w:val="00F35CEC"/>
    <w:rsid w:val="00F61B93"/>
    <w:rsid w:val="00F65C9A"/>
    <w:rsid w:val="00F706B4"/>
    <w:rsid w:val="00F70E7D"/>
    <w:rsid w:val="00F727C8"/>
    <w:rsid w:val="00F75F67"/>
    <w:rsid w:val="00F90160"/>
    <w:rsid w:val="00F90366"/>
    <w:rsid w:val="00FA6A38"/>
    <w:rsid w:val="00FB4495"/>
    <w:rsid w:val="00FC5864"/>
    <w:rsid w:val="00FD393E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713F-A10F-41B2-B9D8-45A0F57D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881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2019-05-20T10:24:00Z</cp:lastPrinted>
  <dcterms:created xsi:type="dcterms:W3CDTF">2019-09-25T11:22:00Z</dcterms:created>
  <dcterms:modified xsi:type="dcterms:W3CDTF">2019-09-25T11:22:00Z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