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Default="00E34E76" w:rsidP="00E34E76">
      <w:pPr>
        <w:pStyle w:val="Nzev"/>
        <w:pBdr>
          <w:bottom w:val="single" w:sz="4" w:space="1" w:color="auto"/>
        </w:pBdr>
        <w:ind w:right="72"/>
      </w:pPr>
    </w:p>
    <w:p w:rsidR="00E34E76" w:rsidRDefault="00E34E76" w:rsidP="00E34E76">
      <w:pPr>
        <w:pStyle w:val="Nzev"/>
        <w:pBdr>
          <w:bottom w:val="single" w:sz="4" w:space="1" w:color="auto"/>
        </w:pBdr>
        <w:ind w:right="72"/>
      </w:pPr>
      <w:r>
        <w:t xml:space="preserve">Dopravní výbor </w:t>
      </w:r>
    </w:p>
    <w:p w:rsidR="00E34E76" w:rsidRDefault="00E34E76" w:rsidP="00E34E76">
      <w:pPr>
        <w:pStyle w:val="Nzev"/>
        <w:pBdr>
          <w:bottom w:val="single" w:sz="4" w:space="1" w:color="auto"/>
        </w:pBdr>
        <w:ind w:right="72"/>
      </w:pPr>
      <w:r>
        <w:t xml:space="preserve"> Zastupitelstva Jihočeského kraje</w:t>
      </w:r>
    </w:p>
    <w:p w:rsidR="00E34E76" w:rsidRDefault="00E34E76" w:rsidP="00E34E76">
      <w:pPr>
        <w:jc w:val="center"/>
        <w:rPr>
          <w:sz w:val="20"/>
        </w:rPr>
      </w:pPr>
      <w:r>
        <w:rPr>
          <w:sz w:val="20"/>
        </w:rPr>
        <w:t>Vyřizuje: Mirka Bodláková, tel.</w:t>
      </w:r>
      <w:r w:rsidR="003756AA">
        <w:rPr>
          <w:sz w:val="20"/>
        </w:rPr>
        <w:t xml:space="preserve"> </w:t>
      </w:r>
      <w:r>
        <w:rPr>
          <w:sz w:val="20"/>
        </w:rPr>
        <w:t>386720463, e-mail: bodlakova@kraj-jihocesky.cz</w:t>
      </w:r>
    </w:p>
    <w:p w:rsidR="00E34E76" w:rsidRDefault="00E34E76" w:rsidP="00E34E76">
      <w:pPr>
        <w:jc w:val="center"/>
        <w:rPr>
          <w:sz w:val="20"/>
        </w:rPr>
      </w:pPr>
    </w:p>
    <w:p w:rsidR="00E34E76" w:rsidRDefault="00E34E76" w:rsidP="00E34E76">
      <w:pPr>
        <w:jc w:val="both"/>
        <w:rPr>
          <w:b/>
          <w:bCs/>
        </w:rPr>
      </w:pPr>
    </w:p>
    <w:p w:rsidR="00E34E76" w:rsidRDefault="00E34E76" w:rsidP="00E34E76">
      <w:pPr>
        <w:jc w:val="right"/>
      </w:pPr>
      <w:r>
        <w:rPr>
          <w:b/>
          <w:bCs/>
        </w:rPr>
        <w:tab/>
      </w:r>
      <w:r>
        <w:rPr>
          <w:b/>
          <w:bCs/>
        </w:rPr>
        <w:tab/>
      </w:r>
      <w:r>
        <w:rPr>
          <w:b/>
          <w:bCs/>
        </w:rPr>
        <w:tab/>
      </w:r>
      <w:r>
        <w:rPr>
          <w:b/>
          <w:bCs/>
        </w:rPr>
        <w:tab/>
      </w:r>
      <w:r>
        <w:rPr>
          <w:b/>
          <w:bCs/>
        </w:rPr>
        <w:tab/>
      </w:r>
      <w:r>
        <w:rPr>
          <w:b/>
          <w:bCs/>
        </w:rPr>
        <w:tab/>
      </w:r>
      <w:r>
        <w:rPr>
          <w:b/>
          <w:bCs/>
        </w:rPr>
        <w:tab/>
      </w:r>
      <w:r>
        <w:t>České Budějovice dne</w:t>
      </w:r>
      <w:r w:rsidR="003C7013">
        <w:t xml:space="preserve"> </w:t>
      </w:r>
      <w:r w:rsidR="005B0E8C">
        <w:t>26</w:t>
      </w:r>
      <w:r w:rsidR="00EC03CF">
        <w:t>.</w:t>
      </w:r>
      <w:r w:rsidR="002C477F">
        <w:t xml:space="preserve"> </w:t>
      </w:r>
      <w:r w:rsidR="005B0E8C">
        <w:t>10</w:t>
      </w:r>
      <w:r w:rsidR="00EC03CF">
        <w:t>.</w:t>
      </w:r>
      <w:r w:rsidR="003756AA">
        <w:t xml:space="preserve"> </w:t>
      </w:r>
      <w:r>
        <w:t>201</w:t>
      </w:r>
      <w:r w:rsidR="00C23C5B">
        <w:t>7</w:t>
      </w:r>
    </w:p>
    <w:p w:rsidR="00E34E76" w:rsidRDefault="00E34E76" w:rsidP="00E34E76">
      <w:pPr>
        <w:pStyle w:val="Nadpis1"/>
        <w:ind w:left="0"/>
        <w:rPr>
          <w:sz w:val="32"/>
        </w:rPr>
      </w:pPr>
    </w:p>
    <w:p w:rsidR="00E34E76" w:rsidRPr="00B063A8" w:rsidRDefault="00330585" w:rsidP="00E34E76">
      <w:pPr>
        <w:pStyle w:val="Nadpis1"/>
        <w:ind w:left="2832" w:firstLine="708"/>
        <w:rPr>
          <w:rFonts w:ascii="Arial" w:hAnsi="Arial" w:cs="Arial"/>
          <w:sz w:val="20"/>
          <w:szCs w:val="20"/>
        </w:rPr>
      </w:pPr>
      <w:r w:rsidRPr="00B063A8">
        <w:rPr>
          <w:rFonts w:ascii="Arial" w:hAnsi="Arial" w:cs="Arial"/>
          <w:sz w:val="20"/>
          <w:szCs w:val="20"/>
        </w:rPr>
        <w:t xml:space="preserve">Zápis č. </w:t>
      </w:r>
      <w:r w:rsidR="005B0E8C">
        <w:rPr>
          <w:rFonts w:ascii="Arial" w:hAnsi="Arial" w:cs="Arial"/>
          <w:sz w:val="20"/>
          <w:szCs w:val="20"/>
        </w:rPr>
        <w:t>6</w:t>
      </w:r>
      <w:r w:rsidR="00E34E76" w:rsidRPr="00B063A8">
        <w:rPr>
          <w:rFonts w:ascii="Arial" w:hAnsi="Arial" w:cs="Arial"/>
          <w:sz w:val="20"/>
          <w:szCs w:val="20"/>
        </w:rPr>
        <w:t>/201</w:t>
      </w:r>
      <w:r w:rsidR="00C23C5B" w:rsidRPr="00B063A8">
        <w:rPr>
          <w:rFonts w:ascii="Arial" w:hAnsi="Arial" w:cs="Arial"/>
          <w:sz w:val="20"/>
          <w:szCs w:val="20"/>
        </w:rPr>
        <w:t>7</w:t>
      </w:r>
    </w:p>
    <w:p w:rsidR="00E34E76" w:rsidRPr="00B063A8" w:rsidRDefault="00E34E76" w:rsidP="00E34E76">
      <w:pPr>
        <w:rPr>
          <w:rFonts w:ascii="Arial" w:hAnsi="Arial" w:cs="Arial"/>
          <w:sz w:val="20"/>
          <w:szCs w:val="20"/>
        </w:rPr>
      </w:pPr>
    </w:p>
    <w:p w:rsidR="00E34E76" w:rsidRPr="00B063A8" w:rsidRDefault="00E34E76" w:rsidP="00E34E76">
      <w:pPr>
        <w:rPr>
          <w:rFonts w:ascii="Arial" w:hAnsi="Arial" w:cs="Arial"/>
          <w:sz w:val="20"/>
          <w:szCs w:val="20"/>
        </w:rPr>
      </w:pPr>
    </w:p>
    <w:p w:rsidR="00E34E76" w:rsidRPr="00B976E2" w:rsidRDefault="00E34E76" w:rsidP="00E34E76">
      <w:pPr>
        <w:pStyle w:val="Zkladntext"/>
        <w:jc w:val="center"/>
        <w:rPr>
          <w:rFonts w:ascii="Arial" w:hAnsi="Arial" w:cs="Arial"/>
          <w:sz w:val="20"/>
        </w:rPr>
      </w:pPr>
      <w:r w:rsidRPr="00B976E2">
        <w:rPr>
          <w:rFonts w:ascii="Arial" w:hAnsi="Arial" w:cs="Arial"/>
          <w:sz w:val="20"/>
        </w:rPr>
        <w:t xml:space="preserve">z jednání Dopravního výboru Zastupitelstva Jihočeského kraje, které se konalo </w:t>
      </w:r>
    </w:p>
    <w:p w:rsidR="00E34E76" w:rsidRDefault="00E34E76" w:rsidP="005B0E8C">
      <w:pPr>
        <w:pStyle w:val="Zkladntext"/>
        <w:jc w:val="center"/>
        <w:rPr>
          <w:rFonts w:ascii="Arial" w:hAnsi="Arial" w:cs="Arial"/>
          <w:sz w:val="20"/>
        </w:rPr>
      </w:pPr>
      <w:r w:rsidRPr="00B976E2">
        <w:rPr>
          <w:rFonts w:ascii="Arial" w:hAnsi="Arial" w:cs="Arial"/>
          <w:sz w:val="20"/>
        </w:rPr>
        <w:t>dne</w:t>
      </w:r>
      <w:r w:rsidR="003C7013" w:rsidRPr="00B976E2">
        <w:rPr>
          <w:rFonts w:ascii="Arial" w:hAnsi="Arial" w:cs="Arial"/>
          <w:sz w:val="20"/>
        </w:rPr>
        <w:t xml:space="preserve"> </w:t>
      </w:r>
      <w:r w:rsidR="005B0E8C">
        <w:rPr>
          <w:rFonts w:ascii="Arial" w:hAnsi="Arial" w:cs="Arial"/>
          <w:sz w:val="20"/>
        </w:rPr>
        <w:t>25</w:t>
      </w:r>
      <w:r w:rsidR="00BD5234" w:rsidRPr="00B976E2">
        <w:rPr>
          <w:rFonts w:ascii="Arial" w:hAnsi="Arial" w:cs="Arial"/>
          <w:sz w:val="20"/>
        </w:rPr>
        <w:t>.</w:t>
      </w:r>
      <w:r w:rsidR="003756AA" w:rsidRPr="00B976E2">
        <w:rPr>
          <w:rFonts w:ascii="Arial" w:hAnsi="Arial" w:cs="Arial"/>
          <w:sz w:val="20"/>
        </w:rPr>
        <w:t xml:space="preserve"> </w:t>
      </w:r>
      <w:r w:rsidR="005B0E8C">
        <w:rPr>
          <w:rFonts w:ascii="Arial" w:hAnsi="Arial" w:cs="Arial"/>
          <w:sz w:val="20"/>
        </w:rPr>
        <w:t>10</w:t>
      </w:r>
      <w:r w:rsidR="00BD5234" w:rsidRPr="00B976E2">
        <w:rPr>
          <w:rFonts w:ascii="Arial" w:hAnsi="Arial" w:cs="Arial"/>
          <w:sz w:val="20"/>
        </w:rPr>
        <w:t>.</w:t>
      </w:r>
      <w:r w:rsidR="003756AA" w:rsidRPr="00B976E2">
        <w:rPr>
          <w:rFonts w:ascii="Arial" w:hAnsi="Arial" w:cs="Arial"/>
          <w:sz w:val="20"/>
        </w:rPr>
        <w:t xml:space="preserve"> </w:t>
      </w:r>
      <w:r w:rsidR="00BD5234" w:rsidRPr="00B976E2">
        <w:rPr>
          <w:rFonts w:ascii="Arial" w:hAnsi="Arial" w:cs="Arial"/>
          <w:sz w:val="20"/>
        </w:rPr>
        <w:t>201</w:t>
      </w:r>
      <w:r w:rsidR="00C23C5B" w:rsidRPr="00B976E2">
        <w:rPr>
          <w:rFonts w:ascii="Arial" w:hAnsi="Arial" w:cs="Arial"/>
          <w:sz w:val="20"/>
        </w:rPr>
        <w:t>7</w:t>
      </w:r>
      <w:r w:rsidR="009C32B7" w:rsidRPr="00B976E2">
        <w:rPr>
          <w:rFonts w:ascii="Arial" w:hAnsi="Arial" w:cs="Arial"/>
          <w:sz w:val="20"/>
        </w:rPr>
        <w:t xml:space="preserve"> od 9</w:t>
      </w:r>
      <w:r w:rsidR="003C7013" w:rsidRPr="00B976E2">
        <w:rPr>
          <w:rFonts w:ascii="Arial" w:hAnsi="Arial" w:cs="Arial"/>
          <w:sz w:val="20"/>
        </w:rPr>
        <w:t>.00 hod.</w:t>
      </w:r>
      <w:r w:rsidR="00A1287C" w:rsidRPr="00B976E2">
        <w:rPr>
          <w:rFonts w:ascii="Arial" w:hAnsi="Arial" w:cs="Arial"/>
          <w:sz w:val="20"/>
        </w:rPr>
        <w:t xml:space="preserve"> </w:t>
      </w:r>
      <w:r w:rsidR="005B0E8C">
        <w:rPr>
          <w:rFonts w:ascii="Arial" w:hAnsi="Arial" w:cs="Arial"/>
          <w:sz w:val="20"/>
        </w:rPr>
        <w:t>v salonním voze generálního ředitelství Českých drah, a.s.</w:t>
      </w:r>
    </w:p>
    <w:p w:rsidR="005B0E8C" w:rsidRPr="00B976E2" w:rsidRDefault="005B0E8C" w:rsidP="005B0E8C">
      <w:pPr>
        <w:pStyle w:val="Zkladntext"/>
        <w:jc w:val="center"/>
        <w:rPr>
          <w:rFonts w:ascii="Arial" w:hAnsi="Arial" w:cs="Arial"/>
          <w:b/>
          <w:bCs/>
          <w:sz w:val="20"/>
        </w:rPr>
      </w:pPr>
    </w:p>
    <w:p w:rsidR="00C23C5B" w:rsidRPr="00B976E2" w:rsidRDefault="00E34E76" w:rsidP="00EA724C">
      <w:pPr>
        <w:tabs>
          <w:tab w:val="left" w:pos="1620"/>
        </w:tabs>
        <w:rPr>
          <w:rFonts w:ascii="Arial" w:hAnsi="Arial" w:cs="Arial"/>
          <w:sz w:val="20"/>
          <w:szCs w:val="20"/>
        </w:rPr>
      </w:pPr>
      <w:r w:rsidRPr="00B976E2">
        <w:rPr>
          <w:rFonts w:ascii="Arial" w:hAnsi="Arial" w:cs="Arial"/>
          <w:b/>
          <w:bCs/>
          <w:sz w:val="20"/>
          <w:szCs w:val="20"/>
        </w:rPr>
        <w:t>Přítomni:</w:t>
      </w:r>
      <w:r w:rsidR="008B37AC" w:rsidRPr="00B976E2">
        <w:rPr>
          <w:rFonts w:ascii="Arial" w:hAnsi="Arial" w:cs="Arial"/>
          <w:sz w:val="20"/>
          <w:szCs w:val="20"/>
        </w:rPr>
        <w:t xml:space="preserve"> </w:t>
      </w:r>
      <w:r w:rsidR="00C23C5B" w:rsidRPr="00B976E2">
        <w:rPr>
          <w:rFonts w:ascii="Arial" w:hAnsi="Arial" w:cs="Arial"/>
          <w:sz w:val="20"/>
          <w:szCs w:val="20"/>
        </w:rPr>
        <w:t xml:space="preserve">předseda DV – </w:t>
      </w:r>
      <w:r w:rsidR="00304E94">
        <w:rPr>
          <w:rFonts w:ascii="Arial" w:hAnsi="Arial" w:cs="Arial"/>
          <w:sz w:val="20"/>
          <w:szCs w:val="20"/>
        </w:rPr>
        <w:t xml:space="preserve">Ing. Pavel </w:t>
      </w:r>
      <w:proofErr w:type="spellStart"/>
      <w:r w:rsidR="00304E94">
        <w:rPr>
          <w:rFonts w:ascii="Arial" w:hAnsi="Arial" w:cs="Arial"/>
          <w:sz w:val="20"/>
          <w:szCs w:val="20"/>
        </w:rPr>
        <w:t>Pavel</w:t>
      </w:r>
      <w:proofErr w:type="spellEnd"/>
    </w:p>
    <w:p w:rsidR="005B0E8C" w:rsidRDefault="00304E94" w:rsidP="00B90D30">
      <w:pPr>
        <w:tabs>
          <w:tab w:val="left" w:pos="1620"/>
        </w:tabs>
        <w:rPr>
          <w:rFonts w:ascii="Arial" w:hAnsi="Arial" w:cs="Arial"/>
          <w:sz w:val="20"/>
          <w:szCs w:val="20"/>
        </w:rPr>
      </w:pPr>
      <w:r>
        <w:rPr>
          <w:rFonts w:ascii="Arial" w:hAnsi="Arial" w:cs="Arial"/>
          <w:sz w:val="20"/>
          <w:szCs w:val="20"/>
        </w:rPr>
        <w:t xml:space="preserve">                 </w:t>
      </w:r>
      <w:r w:rsidR="00E34E76" w:rsidRPr="00B976E2">
        <w:rPr>
          <w:rFonts w:ascii="Arial" w:hAnsi="Arial" w:cs="Arial"/>
          <w:sz w:val="20"/>
          <w:szCs w:val="20"/>
        </w:rPr>
        <w:t>členové výboru –</w:t>
      </w:r>
      <w:r w:rsidR="005B0E8C">
        <w:rPr>
          <w:rFonts w:ascii="Arial" w:hAnsi="Arial" w:cs="Arial"/>
          <w:sz w:val="20"/>
          <w:szCs w:val="20"/>
        </w:rPr>
        <w:t xml:space="preserve"> </w:t>
      </w:r>
      <w:r w:rsidR="00C23C5B" w:rsidRPr="00B976E2">
        <w:rPr>
          <w:rFonts w:ascii="Arial" w:hAnsi="Arial" w:cs="Arial"/>
          <w:sz w:val="20"/>
          <w:szCs w:val="20"/>
        </w:rPr>
        <w:t>Milan Breda</w:t>
      </w:r>
      <w:r w:rsidR="00B90D30">
        <w:rPr>
          <w:rFonts w:ascii="Arial" w:hAnsi="Arial" w:cs="Arial"/>
          <w:sz w:val="20"/>
          <w:szCs w:val="20"/>
        </w:rPr>
        <w:t xml:space="preserve">, </w:t>
      </w:r>
      <w:r w:rsidR="00C23C5B" w:rsidRPr="00B976E2">
        <w:rPr>
          <w:rFonts w:ascii="Arial" w:hAnsi="Arial" w:cs="Arial"/>
          <w:sz w:val="20"/>
          <w:szCs w:val="20"/>
        </w:rPr>
        <w:t>Ing. Petr Jenkner</w:t>
      </w:r>
      <w:r w:rsidR="009C32B7" w:rsidRPr="00B976E2">
        <w:rPr>
          <w:rFonts w:ascii="Arial" w:hAnsi="Arial" w:cs="Arial"/>
          <w:sz w:val="20"/>
          <w:szCs w:val="20"/>
        </w:rPr>
        <w:t xml:space="preserve">, </w:t>
      </w:r>
      <w:r w:rsidR="00B90D30" w:rsidRPr="00B976E2">
        <w:rPr>
          <w:rFonts w:ascii="Arial" w:hAnsi="Arial" w:cs="Arial"/>
          <w:sz w:val="20"/>
          <w:szCs w:val="20"/>
        </w:rPr>
        <w:t>Mgr. Pavel Eybert</w:t>
      </w:r>
      <w:r w:rsidR="00B90D30">
        <w:rPr>
          <w:rFonts w:ascii="Arial" w:hAnsi="Arial" w:cs="Arial"/>
          <w:sz w:val="20"/>
          <w:szCs w:val="20"/>
        </w:rPr>
        <w:t>,</w:t>
      </w:r>
      <w:r w:rsidR="00B90D30" w:rsidRPr="00B976E2">
        <w:rPr>
          <w:rFonts w:ascii="Arial" w:hAnsi="Arial" w:cs="Arial"/>
          <w:sz w:val="20"/>
          <w:szCs w:val="20"/>
        </w:rPr>
        <w:t xml:space="preserve"> </w:t>
      </w:r>
      <w:r w:rsidR="00B90D30">
        <w:rPr>
          <w:rFonts w:ascii="Arial" w:hAnsi="Arial" w:cs="Arial"/>
          <w:sz w:val="20"/>
          <w:szCs w:val="20"/>
        </w:rPr>
        <w:t xml:space="preserve">Ing. Jiří Fišer, </w:t>
      </w:r>
    </w:p>
    <w:p w:rsidR="005B0E8C" w:rsidRDefault="005B0E8C" w:rsidP="00B90D30">
      <w:pPr>
        <w:tabs>
          <w:tab w:val="left" w:pos="1620"/>
        </w:tabs>
        <w:rPr>
          <w:rFonts w:ascii="Arial" w:hAnsi="Arial" w:cs="Arial"/>
          <w:sz w:val="20"/>
          <w:szCs w:val="20"/>
        </w:rPr>
      </w:pPr>
      <w:r>
        <w:rPr>
          <w:rFonts w:ascii="Arial" w:hAnsi="Arial" w:cs="Arial"/>
          <w:sz w:val="20"/>
          <w:szCs w:val="20"/>
        </w:rPr>
        <w:t xml:space="preserve">                 </w:t>
      </w:r>
      <w:r w:rsidR="00B90D30">
        <w:rPr>
          <w:rFonts w:ascii="Arial" w:hAnsi="Arial" w:cs="Arial"/>
          <w:sz w:val="20"/>
          <w:szCs w:val="20"/>
        </w:rPr>
        <w:t xml:space="preserve">Zdeněk </w:t>
      </w:r>
      <w:proofErr w:type="spellStart"/>
      <w:r w:rsidR="00B90D30">
        <w:rPr>
          <w:rFonts w:ascii="Arial" w:hAnsi="Arial" w:cs="Arial"/>
          <w:sz w:val="20"/>
          <w:szCs w:val="20"/>
        </w:rPr>
        <w:t>Kemény</w:t>
      </w:r>
      <w:proofErr w:type="spellEnd"/>
      <w:r w:rsidR="00B90D30">
        <w:rPr>
          <w:rFonts w:ascii="Arial" w:hAnsi="Arial" w:cs="Arial"/>
          <w:sz w:val="20"/>
          <w:szCs w:val="20"/>
        </w:rPr>
        <w:t>,</w:t>
      </w:r>
      <w:r w:rsidR="00304E94">
        <w:rPr>
          <w:rFonts w:ascii="Arial" w:hAnsi="Arial" w:cs="Arial"/>
          <w:sz w:val="20"/>
          <w:szCs w:val="20"/>
        </w:rPr>
        <w:t xml:space="preserve"> </w:t>
      </w:r>
      <w:r w:rsidRPr="00B976E2">
        <w:rPr>
          <w:rFonts w:ascii="Arial" w:hAnsi="Arial" w:cs="Arial"/>
          <w:sz w:val="20"/>
          <w:szCs w:val="20"/>
        </w:rPr>
        <w:t xml:space="preserve">Ing. Bohumil Komínek, </w:t>
      </w:r>
      <w:r>
        <w:rPr>
          <w:rFonts w:ascii="Arial" w:hAnsi="Arial" w:cs="Arial"/>
          <w:sz w:val="20"/>
          <w:szCs w:val="20"/>
        </w:rPr>
        <w:t xml:space="preserve">Kučera Václav, Mgr. Ing. Pavel </w:t>
      </w:r>
      <w:proofErr w:type="spellStart"/>
      <w:r>
        <w:rPr>
          <w:rFonts w:ascii="Arial" w:hAnsi="Arial" w:cs="Arial"/>
          <w:sz w:val="20"/>
          <w:szCs w:val="20"/>
        </w:rPr>
        <w:t>Vondrys</w:t>
      </w:r>
      <w:proofErr w:type="spellEnd"/>
      <w:r>
        <w:rPr>
          <w:rFonts w:ascii="Arial" w:hAnsi="Arial" w:cs="Arial"/>
          <w:sz w:val="20"/>
          <w:szCs w:val="20"/>
        </w:rPr>
        <w:t xml:space="preserve">, </w:t>
      </w:r>
    </w:p>
    <w:p w:rsidR="005B0E8C" w:rsidRDefault="005B0E8C" w:rsidP="00B90D30">
      <w:pPr>
        <w:tabs>
          <w:tab w:val="left" w:pos="1620"/>
        </w:tabs>
        <w:rPr>
          <w:rFonts w:ascii="Arial" w:hAnsi="Arial" w:cs="Arial"/>
          <w:sz w:val="20"/>
          <w:szCs w:val="20"/>
        </w:rPr>
      </w:pPr>
      <w:r>
        <w:rPr>
          <w:rFonts w:ascii="Arial" w:hAnsi="Arial" w:cs="Arial"/>
          <w:sz w:val="20"/>
          <w:szCs w:val="20"/>
        </w:rPr>
        <w:t xml:space="preserve">                 Miroslav Smetana</w:t>
      </w:r>
    </w:p>
    <w:p w:rsidR="00A72DD2" w:rsidRPr="00B976E2" w:rsidRDefault="000669EC" w:rsidP="00B90D30">
      <w:pPr>
        <w:tabs>
          <w:tab w:val="left" w:pos="1620"/>
        </w:tabs>
        <w:rPr>
          <w:rFonts w:ascii="Arial" w:hAnsi="Arial" w:cs="Arial"/>
          <w:sz w:val="20"/>
          <w:szCs w:val="20"/>
        </w:rPr>
      </w:pPr>
      <w:r w:rsidRPr="00B976E2">
        <w:rPr>
          <w:rFonts w:ascii="Arial" w:hAnsi="Arial" w:cs="Arial"/>
          <w:b/>
          <w:sz w:val="20"/>
          <w:szCs w:val="20"/>
        </w:rPr>
        <w:t>Omluveni</w:t>
      </w:r>
      <w:r w:rsidR="005B0E8C">
        <w:rPr>
          <w:rFonts w:ascii="Arial" w:hAnsi="Arial" w:cs="Arial"/>
          <w:b/>
          <w:sz w:val="20"/>
          <w:szCs w:val="20"/>
        </w:rPr>
        <w:t xml:space="preserve">: </w:t>
      </w:r>
      <w:r w:rsidR="005B0E8C">
        <w:rPr>
          <w:rFonts w:ascii="Arial" w:hAnsi="Arial" w:cs="Arial"/>
          <w:sz w:val="20"/>
          <w:szCs w:val="20"/>
        </w:rPr>
        <w:t xml:space="preserve"> Bc. Martin </w:t>
      </w:r>
      <w:proofErr w:type="spellStart"/>
      <w:r w:rsidR="005B0E8C">
        <w:rPr>
          <w:rFonts w:ascii="Arial" w:hAnsi="Arial" w:cs="Arial"/>
          <w:sz w:val="20"/>
          <w:szCs w:val="20"/>
        </w:rPr>
        <w:t>Lobík</w:t>
      </w:r>
      <w:proofErr w:type="spellEnd"/>
      <w:r w:rsidR="005B0E8C">
        <w:rPr>
          <w:rFonts w:ascii="Arial" w:hAnsi="Arial" w:cs="Arial"/>
          <w:sz w:val="20"/>
          <w:szCs w:val="20"/>
        </w:rPr>
        <w:t>, Ing. Antonín Tesařík, Mgr. Lukáš Bajt</w:t>
      </w:r>
      <w:r w:rsidR="00B90D30">
        <w:rPr>
          <w:rFonts w:ascii="Arial" w:hAnsi="Arial" w:cs="Arial"/>
          <w:sz w:val="20"/>
          <w:szCs w:val="20"/>
        </w:rPr>
        <w:t xml:space="preserve">                            </w:t>
      </w:r>
    </w:p>
    <w:p w:rsidR="000E0266" w:rsidRPr="00E801AF" w:rsidRDefault="00E34E76" w:rsidP="004F0840">
      <w:pPr>
        <w:rPr>
          <w:rFonts w:ascii="Arial" w:hAnsi="Arial" w:cs="Arial"/>
          <w:sz w:val="20"/>
          <w:szCs w:val="20"/>
        </w:rPr>
      </w:pPr>
      <w:r w:rsidRPr="00B976E2">
        <w:rPr>
          <w:rFonts w:ascii="Arial" w:hAnsi="Arial" w:cs="Arial"/>
          <w:b/>
          <w:bCs/>
          <w:sz w:val="20"/>
          <w:szCs w:val="20"/>
        </w:rPr>
        <w:t>Hosté</w:t>
      </w:r>
      <w:r w:rsidRPr="00E801AF">
        <w:rPr>
          <w:rFonts w:ascii="Arial" w:hAnsi="Arial" w:cs="Arial"/>
          <w:b/>
          <w:bCs/>
          <w:sz w:val="20"/>
          <w:szCs w:val="20"/>
        </w:rPr>
        <w:t xml:space="preserve">: </w:t>
      </w:r>
      <w:r w:rsidR="00FC1627" w:rsidRPr="00E801AF">
        <w:rPr>
          <w:rFonts w:ascii="Arial" w:hAnsi="Arial" w:cs="Arial"/>
          <w:sz w:val="20"/>
          <w:szCs w:val="20"/>
        </w:rPr>
        <w:t xml:space="preserve">  </w:t>
      </w:r>
      <w:r w:rsidR="003D1190" w:rsidRPr="00E801AF">
        <w:rPr>
          <w:rFonts w:ascii="Arial" w:hAnsi="Arial" w:cs="Arial"/>
          <w:sz w:val="20"/>
          <w:szCs w:val="20"/>
        </w:rPr>
        <w:t xml:space="preserve"> </w:t>
      </w:r>
      <w:r w:rsidR="005B0E8C" w:rsidRPr="00E801AF">
        <w:rPr>
          <w:rFonts w:ascii="Arial" w:hAnsi="Arial" w:cs="Arial"/>
          <w:sz w:val="20"/>
          <w:szCs w:val="20"/>
        </w:rPr>
        <w:t>Mgr. Ivana Stráská, hejtmanka Jihočeského kraje;</w:t>
      </w:r>
      <w:r w:rsidR="00FC1627" w:rsidRPr="00E801AF">
        <w:rPr>
          <w:rFonts w:ascii="Arial" w:hAnsi="Arial" w:cs="Arial"/>
          <w:sz w:val="20"/>
          <w:szCs w:val="20"/>
        </w:rPr>
        <w:t xml:space="preserve"> </w:t>
      </w:r>
      <w:r w:rsidR="000E0266" w:rsidRPr="00E801AF">
        <w:rPr>
          <w:rFonts w:ascii="Arial" w:hAnsi="Arial" w:cs="Arial"/>
          <w:sz w:val="20"/>
          <w:szCs w:val="20"/>
        </w:rPr>
        <w:t xml:space="preserve">Bc. Jiří Švec, radní pro dopravu </w:t>
      </w:r>
      <w:r w:rsidR="005B0E8C" w:rsidRPr="00E801AF">
        <w:rPr>
          <w:rFonts w:ascii="Arial" w:hAnsi="Arial" w:cs="Arial"/>
          <w:sz w:val="20"/>
          <w:szCs w:val="20"/>
        </w:rPr>
        <w:t xml:space="preserve">      </w:t>
      </w:r>
    </w:p>
    <w:p w:rsidR="005B0E8C" w:rsidRPr="00E801AF" w:rsidRDefault="005B0E8C" w:rsidP="005B0E8C">
      <w:pPr>
        <w:rPr>
          <w:rFonts w:ascii="Arial" w:hAnsi="Arial" w:cs="Arial"/>
          <w:sz w:val="20"/>
          <w:szCs w:val="20"/>
        </w:rPr>
      </w:pPr>
      <w:r w:rsidRPr="00E801AF">
        <w:rPr>
          <w:rFonts w:ascii="Arial" w:hAnsi="Arial" w:cs="Arial"/>
          <w:sz w:val="20"/>
          <w:szCs w:val="20"/>
        </w:rPr>
        <w:t xml:space="preserve">               Jihočeského kraje; Ing. Pavel Surý, generální ředitel SŽDC </w:t>
      </w:r>
      <w:proofErr w:type="spellStart"/>
      <w:proofErr w:type="gramStart"/>
      <w:r w:rsidRPr="00E801AF">
        <w:rPr>
          <w:rFonts w:ascii="Arial" w:hAnsi="Arial" w:cs="Arial"/>
          <w:sz w:val="20"/>
          <w:szCs w:val="20"/>
        </w:rPr>
        <w:t>s.o</w:t>
      </w:r>
      <w:proofErr w:type="spellEnd"/>
      <w:r w:rsidRPr="00E801AF">
        <w:rPr>
          <w:rFonts w:ascii="Arial" w:hAnsi="Arial" w:cs="Arial"/>
          <w:sz w:val="20"/>
          <w:szCs w:val="20"/>
        </w:rPr>
        <w:t>.</w:t>
      </w:r>
      <w:proofErr w:type="gramEnd"/>
      <w:r w:rsidRPr="00E801AF">
        <w:rPr>
          <w:rFonts w:ascii="Arial" w:hAnsi="Arial" w:cs="Arial"/>
          <w:sz w:val="20"/>
          <w:szCs w:val="20"/>
        </w:rPr>
        <w:t xml:space="preserve">, Praha; JUDr. Milan Kučera,  </w:t>
      </w:r>
    </w:p>
    <w:p w:rsidR="004802BF" w:rsidRPr="00E801AF" w:rsidRDefault="00D378F0" w:rsidP="00B576CB">
      <w:pPr>
        <w:ind w:left="851" w:hanging="851"/>
        <w:rPr>
          <w:rFonts w:ascii="Arial" w:hAnsi="Arial" w:cs="Arial"/>
          <w:sz w:val="20"/>
          <w:szCs w:val="20"/>
        </w:rPr>
      </w:pPr>
      <w:r w:rsidRPr="00E801AF">
        <w:rPr>
          <w:rFonts w:ascii="Arial" w:hAnsi="Arial" w:cs="Arial"/>
          <w:sz w:val="20"/>
          <w:szCs w:val="20"/>
        </w:rPr>
        <w:t xml:space="preserve">               </w:t>
      </w:r>
      <w:proofErr w:type="spellStart"/>
      <w:r w:rsidRPr="00E801AF">
        <w:rPr>
          <w:rFonts w:ascii="Arial" w:hAnsi="Arial" w:cs="Arial"/>
          <w:sz w:val="20"/>
          <w:szCs w:val="20"/>
        </w:rPr>
        <w:t>Ph.D</w:t>
      </w:r>
      <w:proofErr w:type="spellEnd"/>
      <w:r w:rsidR="00B576CB" w:rsidRPr="00E801AF">
        <w:rPr>
          <w:rFonts w:ascii="Arial" w:hAnsi="Arial" w:cs="Arial"/>
          <w:sz w:val="20"/>
          <w:szCs w:val="20"/>
        </w:rPr>
        <w:t>, ředitel KÚ</w:t>
      </w:r>
      <w:r w:rsidRPr="00E801AF">
        <w:rPr>
          <w:rFonts w:ascii="Arial" w:hAnsi="Arial" w:cs="Arial"/>
          <w:sz w:val="20"/>
          <w:szCs w:val="20"/>
        </w:rPr>
        <w:t>.;</w:t>
      </w:r>
      <w:r w:rsidR="005B0E8C" w:rsidRPr="00E801AF">
        <w:rPr>
          <w:rFonts w:ascii="Arial" w:hAnsi="Arial" w:cs="Arial"/>
          <w:sz w:val="20"/>
          <w:szCs w:val="20"/>
        </w:rPr>
        <w:t xml:space="preserve"> Ing. Ludvík Urban, místopředseda představenstva ČD, a.s.;</w:t>
      </w:r>
      <w:r w:rsidRPr="00E801AF">
        <w:rPr>
          <w:rFonts w:ascii="Arial" w:hAnsi="Arial" w:cs="Arial"/>
          <w:sz w:val="20"/>
          <w:szCs w:val="20"/>
        </w:rPr>
        <w:t xml:space="preserve"> Ing. Jiří Kafka, </w:t>
      </w:r>
      <w:proofErr w:type="gramStart"/>
      <w:r w:rsidRPr="00E801AF">
        <w:rPr>
          <w:rFonts w:ascii="Arial" w:hAnsi="Arial" w:cs="Arial"/>
          <w:sz w:val="20"/>
          <w:szCs w:val="20"/>
        </w:rPr>
        <w:t xml:space="preserve">obchodní </w:t>
      </w:r>
      <w:r w:rsidR="00B576CB" w:rsidRPr="00E801AF">
        <w:rPr>
          <w:rFonts w:ascii="Arial" w:hAnsi="Arial" w:cs="Arial"/>
          <w:sz w:val="20"/>
          <w:szCs w:val="20"/>
        </w:rPr>
        <w:t xml:space="preserve"> ř</w:t>
      </w:r>
      <w:r w:rsidRPr="00E801AF">
        <w:rPr>
          <w:rFonts w:ascii="Arial" w:hAnsi="Arial" w:cs="Arial"/>
          <w:sz w:val="20"/>
          <w:szCs w:val="20"/>
        </w:rPr>
        <w:t>editel</w:t>
      </w:r>
      <w:proofErr w:type="gramEnd"/>
      <w:r w:rsidRPr="00E801AF">
        <w:rPr>
          <w:rFonts w:ascii="Arial" w:hAnsi="Arial" w:cs="Arial"/>
          <w:sz w:val="20"/>
          <w:szCs w:val="20"/>
        </w:rPr>
        <w:t xml:space="preserve">, ROC České Budějovice; Mgr. Radka </w:t>
      </w:r>
      <w:proofErr w:type="spellStart"/>
      <w:r w:rsidRPr="00E801AF">
        <w:rPr>
          <w:rFonts w:ascii="Arial" w:hAnsi="Arial" w:cs="Arial"/>
          <w:sz w:val="20"/>
          <w:szCs w:val="20"/>
        </w:rPr>
        <w:t>Pistoriusová</w:t>
      </w:r>
      <w:proofErr w:type="spellEnd"/>
      <w:r w:rsidRPr="00E801AF">
        <w:rPr>
          <w:rFonts w:ascii="Arial" w:hAnsi="Arial" w:cs="Arial"/>
          <w:sz w:val="20"/>
          <w:szCs w:val="20"/>
        </w:rPr>
        <w:t xml:space="preserve">, tisková mluvčí </w:t>
      </w:r>
      <w:r w:rsidR="003D1190" w:rsidRPr="00E801AF">
        <w:rPr>
          <w:rFonts w:ascii="Arial" w:hAnsi="Arial" w:cs="Arial"/>
          <w:sz w:val="20"/>
          <w:szCs w:val="20"/>
        </w:rPr>
        <w:t>GŘ</w:t>
      </w:r>
      <w:r w:rsidR="00B576CB" w:rsidRPr="00E801AF">
        <w:rPr>
          <w:rFonts w:ascii="Arial" w:hAnsi="Arial" w:cs="Arial"/>
          <w:sz w:val="20"/>
          <w:szCs w:val="20"/>
        </w:rPr>
        <w:t xml:space="preserve"> ČD, a.s.;</w:t>
      </w:r>
      <w:r w:rsidRPr="00E801AF">
        <w:rPr>
          <w:rFonts w:ascii="Arial" w:hAnsi="Arial" w:cs="Arial"/>
          <w:sz w:val="20"/>
          <w:szCs w:val="20"/>
        </w:rPr>
        <w:t xml:space="preserve"> </w:t>
      </w:r>
      <w:r w:rsidR="00C26777" w:rsidRPr="00E801AF">
        <w:rPr>
          <w:rFonts w:ascii="Arial" w:hAnsi="Arial" w:cs="Arial"/>
          <w:sz w:val="20"/>
          <w:szCs w:val="20"/>
        </w:rPr>
        <w:t xml:space="preserve">Ing. Ivan Študlar, </w:t>
      </w:r>
      <w:r w:rsidR="00304E94" w:rsidRPr="00E801AF">
        <w:rPr>
          <w:rFonts w:ascii="Arial" w:hAnsi="Arial" w:cs="Arial"/>
          <w:sz w:val="20"/>
          <w:szCs w:val="20"/>
        </w:rPr>
        <w:t xml:space="preserve">poradce hejtmanky </w:t>
      </w:r>
      <w:r w:rsidRPr="00E801AF">
        <w:rPr>
          <w:rFonts w:ascii="Arial" w:hAnsi="Arial" w:cs="Arial"/>
          <w:sz w:val="20"/>
          <w:szCs w:val="20"/>
        </w:rPr>
        <w:t>pro doprav</w:t>
      </w:r>
      <w:r w:rsidR="003D1190" w:rsidRPr="00E801AF">
        <w:rPr>
          <w:rFonts w:ascii="Arial" w:hAnsi="Arial" w:cs="Arial"/>
          <w:sz w:val="20"/>
          <w:szCs w:val="20"/>
        </w:rPr>
        <w:t>u</w:t>
      </w:r>
      <w:r w:rsidRPr="00E801AF">
        <w:rPr>
          <w:rFonts w:ascii="Arial" w:hAnsi="Arial" w:cs="Arial"/>
          <w:sz w:val="20"/>
          <w:szCs w:val="20"/>
        </w:rPr>
        <w:t>; Ing. Jiř</w:t>
      </w:r>
      <w:r w:rsidR="00B576CB" w:rsidRPr="00E801AF">
        <w:rPr>
          <w:rFonts w:ascii="Arial" w:hAnsi="Arial" w:cs="Arial"/>
          <w:sz w:val="20"/>
          <w:szCs w:val="20"/>
        </w:rPr>
        <w:t>í Borovka, Ph.D., MBA, jednatel s</w:t>
      </w:r>
      <w:r w:rsidRPr="00E801AF">
        <w:rPr>
          <w:rFonts w:ascii="Arial" w:hAnsi="Arial" w:cs="Arial"/>
          <w:sz w:val="20"/>
          <w:szCs w:val="20"/>
        </w:rPr>
        <w:t>polečnosti JIKORD, s.r.o. v Č. Budějovicích;</w:t>
      </w:r>
      <w:r w:rsidR="00304E94" w:rsidRPr="00E801AF">
        <w:rPr>
          <w:rFonts w:ascii="Arial" w:hAnsi="Arial" w:cs="Arial"/>
          <w:sz w:val="20"/>
          <w:szCs w:val="20"/>
        </w:rPr>
        <w:t xml:space="preserve"> </w:t>
      </w:r>
      <w:r w:rsidR="004802BF" w:rsidRPr="00E801AF">
        <w:rPr>
          <w:rFonts w:ascii="Arial" w:hAnsi="Arial" w:cs="Arial"/>
          <w:sz w:val="20"/>
          <w:szCs w:val="20"/>
        </w:rPr>
        <w:t>Ing. Jiří Klása –</w:t>
      </w:r>
      <w:r w:rsidR="00304E94" w:rsidRPr="00E801AF">
        <w:rPr>
          <w:rFonts w:ascii="Arial" w:hAnsi="Arial" w:cs="Arial"/>
          <w:sz w:val="20"/>
          <w:szCs w:val="20"/>
        </w:rPr>
        <w:t xml:space="preserve"> vedoucí ODSH  KÚ </w:t>
      </w:r>
      <w:r w:rsidR="00B576CB" w:rsidRPr="00E801AF">
        <w:rPr>
          <w:rFonts w:ascii="Arial" w:hAnsi="Arial" w:cs="Arial"/>
          <w:sz w:val="20"/>
          <w:szCs w:val="20"/>
        </w:rPr>
        <w:t xml:space="preserve">v Českých </w:t>
      </w:r>
      <w:r w:rsidRPr="00E801AF">
        <w:rPr>
          <w:rFonts w:ascii="Arial" w:hAnsi="Arial" w:cs="Arial"/>
          <w:sz w:val="20"/>
          <w:szCs w:val="20"/>
        </w:rPr>
        <w:t>Budějovicích; Ing. Martina Maříková, OREG – ÚP, KÚ</w:t>
      </w:r>
      <w:r w:rsidR="00B576CB" w:rsidRPr="00E801AF">
        <w:rPr>
          <w:rFonts w:ascii="Arial" w:hAnsi="Arial" w:cs="Arial"/>
          <w:sz w:val="20"/>
          <w:szCs w:val="20"/>
        </w:rPr>
        <w:t>; Ing. Jan Křemen, pracovník odboru strategie GŘ SŽDC.</w:t>
      </w:r>
    </w:p>
    <w:p w:rsidR="00CD52E7" w:rsidRPr="00B976E2" w:rsidRDefault="004802BF" w:rsidP="00304E94">
      <w:pPr>
        <w:rPr>
          <w:rFonts w:ascii="Arial" w:hAnsi="Arial" w:cs="Arial"/>
          <w:sz w:val="20"/>
          <w:szCs w:val="20"/>
        </w:rPr>
      </w:pPr>
      <w:r w:rsidRPr="00B976E2">
        <w:rPr>
          <w:rFonts w:ascii="Arial" w:hAnsi="Arial" w:cs="Arial"/>
          <w:sz w:val="20"/>
          <w:szCs w:val="20"/>
        </w:rPr>
        <w:t xml:space="preserve">                   </w:t>
      </w:r>
      <w:r w:rsidR="00304E94">
        <w:rPr>
          <w:rFonts w:ascii="Arial" w:hAnsi="Arial" w:cs="Arial"/>
          <w:sz w:val="20"/>
          <w:szCs w:val="20"/>
        </w:rPr>
        <w:t xml:space="preserve"> </w:t>
      </w:r>
    </w:p>
    <w:p w:rsidR="00E34E76" w:rsidRDefault="00304E94" w:rsidP="00B442EC">
      <w:pPr>
        <w:jc w:val="both"/>
        <w:rPr>
          <w:rFonts w:ascii="Arial" w:hAnsi="Arial" w:cs="Arial"/>
          <w:b/>
          <w:sz w:val="20"/>
          <w:szCs w:val="20"/>
        </w:rPr>
      </w:pPr>
      <w:r>
        <w:rPr>
          <w:rFonts w:ascii="Arial" w:hAnsi="Arial" w:cs="Arial"/>
          <w:b/>
          <w:sz w:val="20"/>
          <w:szCs w:val="20"/>
        </w:rPr>
        <w:t>P</w:t>
      </w:r>
      <w:r w:rsidR="004F3C23" w:rsidRPr="00B976E2">
        <w:rPr>
          <w:rFonts w:ascii="Arial" w:hAnsi="Arial" w:cs="Arial"/>
          <w:b/>
          <w:sz w:val="20"/>
          <w:szCs w:val="20"/>
        </w:rPr>
        <w:t>rogram jednání:</w:t>
      </w:r>
    </w:p>
    <w:p w:rsidR="00AE69A0" w:rsidRPr="00AE69A0" w:rsidRDefault="00AE69A0" w:rsidP="003D1190">
      <w:pPr>
        <w:jc w:val="both"/>
        <w:rPr>
          <w:rFonts w:ascii="Arial" w:hAnsi="Arial" w:cs="Arial"/>
          <w:bCs/>
          <w:sz w:val="20"/>
          <w:szCs w:val="20"/>
        </w:rPr>
      </w:pPr>
      <w:r w:rsidRPr="00AE69A0">
        <w:rPr>
          <w:rFonts w:ascii="Arial" w:hAnsi="Arial" w:cs="Arial"/>
          <w:bCs/>
          <w:sz w:val="20"/>
          <w:szCs w:val="20"/>
        </w:rPr>
        <w:t>Sraz všech členů DV i pozvaných hostů byl v uvedený den a čas na 1. nástupišti železniční stanice hlavního nádraží v Českých Budějovicích</w:t>
      </w:r>
      <w:r>
        <w:rPr>
          <w:rFonts w:ascii="Arial" w:hAnsi="Arial" w:cs="Arial"/>
          <w:bCs/>
          <w:sz w:val="20"/>
          <w:szCs w:val="20"/>
        </w:rPr>
        <w:t xml:space="preserve"> </w:t>
      </w:r>
      <w:r w:rsidRPr="00AE69A0">
        <w:rPr>
          <w:rFonts w:ascii="Arial" w:hAnsi="Arial" w:cs="Arial"/>
          <w:sz w:val="20"/>
          <w:szCs w:val="20"/>
        </w:rPr>
        <w:t>s tímto programem</w:t>
      </w:r>
      <w:r>
        <w:rPr>
          <w:rFonts w:ascii="Arial" w:hAnsi="Arial" w:cs="Arial"/>
          <w:sz w:val="20"/>
          <w:szCs w:val="20"/>
        </w:rPr>
        <w:t>, který byl rozdělen do tří časových částí</w:t>
      </w:r>
      <w:r w:rsidRPr="004D1E18">
        <w:rPr>
          <w:rFonts w:ascii="Arial" w:hAnsi="Arial" w:cs="Arial"/>
          <w:sz w:val="20"/>
          <w:szCs w:val="20"/>
        </w:rPr>
        <w:t>:</w:t>
      </w:r>
    </w:p>
    <w:p w:rsidR="00AE69A0" w:rsidRPr="00E414C7" w:rsidRDefault="00AE69A0" w:rsidP="00AE69A0">
      <w:pPr>
        <w:spacing w:line="276" w:lineRule="auto"/>
        <w:rPr>
          <w:rFonts w:ascii="Arial" w:hAnsi="Arial" w:cs="Arial"/>
          <w:b/>
          <w:bCs/>
          <w:sz w:val="20"/>
          <w:szCs w:val="20"/>
        </w:rPr>
      </w:pPr>
      <w:r w:rsidRPr="00E414C7">
        <w:rPr>
          <w:rFonts w:ascii="Arial" w:hAnsi="Arial" w:cs="Arial"/>
          <w:b/>
          <w:sz w:val="20"/>
          <w:szCs w:val="20"/>
        </w:rPr>
        <w:t>V době: 9:13 – 11:00 hod.</w:t>
      </w:r>
    </w:p>
    <w:p w:rsidR="00AE69A0" w:rsidRPr="00E414C7" w:rsidRDefault="00AE69A0" w:rsidP="00AE69A0">
      <w:pPr>
        <w:pStyle w:val="Odstavecseseznamem"/>
        <w:numPr>
          <w:ilvl w:val="0"/>
          <w:numId w:val="6"/>
        </w:numPr>
        <w:spacing w:line="276" w:lineRule="auto"/>
        <w:jc w:val="both"/>
        <w:rPr>
          <w:rFonts w:ascii="Arial" w:hAnsi="Arial" w:cs="Arial"/>
          <w:sz w:val="20"/>
          <w:szCs w:val="20"/>
        </w:rPr>
      </w:pPr>
      <w:r w:rsidRPr="00E414C7">
        <w:rPr>
          <w:rFonts w:ascii="Arial" w:hAnsi="Arial" w:cs="Arial"/>
          <w:sz w:val="20"/>
          <w:szCs w:val="20"/>
        </w:rPr>
        <w:t>Zahájení – předseda DV;</w:t>
      </w:r>
    </w:p>
    <w:p w:rsidR="00AE69A0" w:rsidRPr="00E414C7" w:rsidRDefault="00AE69A0" w:rsidP="00AE69A0">
      <w:pPr>
        <w:pStyle w:val="Odstavecseseznamem"/>
        <w:numPr>
          <w:ilvl w:val="0"/>
          <w:numId w:val="6"/>
        </w:numPr>
        <w:spacing w:line="276" w:lineRule="auto"/>
        <w:jc w:val="both"/>
        <w:rPr>
          <w:rFonts w:ascii="Arial" w:hAnsi="Arial" w:cs="Arial"/>
          <w:sz w:val="20"/>
          <w:szCs w:val="20"/>
        </w:rPr>
      </w:pPr>
      <w:r w:rsidRPr="00E414C7">
        <w:rPr>
          <w:rFonts w:ascii="Arial" w:hAnsi="Arial" w:cs="Arial"/>
          <w:sz w:val="20"/>
          <w:szCs w:val="20"/>
        </w:rPr>
        <w:t>Schválení programu na 6. zasedání DV – předseda DV;</w:t>
      </w:r>
    </w:p>
    <w:p w:rsidR="00AE69A0" w:rsidRPr="006F45C8" w:rsidRDefault="00AE69A0" w:rsidP="00AE69A0">
      <w:pPr>
        <w:pStyle w:val="Odstavecseseznamem"/>
        <w:numPr>
          <w:ilvl w:val="0"/>
          <w:numId w:val="6"/>
        </w:numPr>
        <w:jc w:val="both"/>
        <w:rPr>
          <w:rFonts w:ascii="Arial" w:hAnsi="Arial" w:cs="Arial"/>
          <w:sz w:val="20"/>
          <w:szCs w:val="20"/>
        </w:rPr>
      </w:pPr>
      <w:r w:rsidRPr="00BD4E72">
        <w:rPr>
          <w:rFonts w:ascii="Arial" w:hAnsi="Arial" w:cs="Arial"/>
          <w:sz w:val="20"/>
          <w:szCs w:val="20"/>
        </w:rPr>
        <w:t xml:space="preserve">Schválení </w:t>
      </w:r>
      <w:r>
        <w:rPr>
          <w:rFonts w:ascii="Arial" w:hAnsi="Arial" w:cs="Arial"/>
          <w:sz w:val="20"/>
          <w:szCs w:val="20"/>
        </w:rPr>
        <w:t>zápisu z 5</w:t>
      </w:r>
      <w:r w:rsidRPr="00BD4E72">
        <w:rPr>
          <w:rFonts w:ascii="Arial" w:hAnsi="Arial" w:cs="Arial"/>
          <w:sz w:val="20"/>
          <w:szCs w:val="20"/>
        </w:rPr>
        <w:t xml:space="preserve">. zasedání DV – </w:t>
      </w:r>
      <w:r>
        <w:rPr>
          <w:rFonts w:ascii="Arial" w:hAnsi="Arial" w:cs="Arial"/>
          <w:sz w:val="20"/>
          <w:szCs w:val="20"/>
        </w:rPr>
        <w:t>předseda DV</w:t>
      </w:r>
      <w:r w:rsidRPr="00BD4E72">
        <w:rPr>
          <w:rFonts w:ascii="Arial" w:hAnsi="Arial" w:cs="Arial"/>
          <w:sz w:val="20"/>
          <w:szCs w:val="20"/>
        </w:rPr>
        <w:t>;</w:t>
      </w:r>
    </w:p>
    <w:p w:rsidR="00AE69A0" w:rsidRDefault="00AE69A0" w:rsidP="00AE69A0">
      <w:pPr>
        <w:pStyle w:val="KUJKcislovany"/>
        <w:numPr>
          <w:ilvl w:val="0"/>
          <w:numId w:val="6"/>
        </w:numPr>
        <w:rPr>
          <w:rFonts w:cs="Arial"/>
          <w:szCs w:val="20"/>
        </w:rPr>
      </w:pPr>
      <w:r>
        <w:rPr>
          <w:rFonts w:cs="Arial"/>
          <w:szCs w:val="20"/>
        </w:rPr>
        <w:t xml:space="preserve">Memorandum </w:t>
      </w:r>
      <w:proofErr w:type="spellStart"/>
      <w:r>
        <w:rPr>
          <w:rFonts w:cs="Arial"/>
          <w:szCs w:val="20"/>
        </w:rPr>
        <w:t>Mastercard</w:t>
      </w:r>
      <w:proofErr w:type="spellEnd"/>
      <w:r>
        <w:rPr>
          <w:rFonts w:cs="Arial"/>
          <w:szCs w:val="20"/>
        </w:rPr>
        <w:t xml:space="preserve"> (materiál určen pro zastupitele) – JIKORD;</w:t>
      </w:r>
    </w:p>
    <w:p w:rsidR="00AE69A0" w:rsidRDefault="00AE69A0" w:rsidP="00AE69A0">
      <w:pPr>
        <w:pStyle w:val="KUJKcislovany"/>
        <w:numPr>
          <w:ilvl w:val="0"/>
          <w:numId w:val="6"/>
        </w:numPr>
        <w:rPr>
          <w:rFonts w:cs="Arial"/>
          <w:szCs w:val="20"/>
        </w:rPr>
      </w:pPr>
      <w:proofErr w:type="gramStart"/>
      <w:r>
        <w:rPr>
          <w:rFonts w:cs="Arial"/>
          <w:szCs w:val="20"/>
        </w:rPr>
        <w:t>Aktualizace  přílohy</w:t>
      </w:r>
      <w:proofErr w:type="gramEnd"/>
      <w:r>
        <w:rPr>
          <w:rFonts w:cs="Arial"/>
          <w:szCs w:val="20"/>
        </w:rPr>
        <w:t xml:space="preserve"> č. 3 a 4 Tarifu IDS Jihočeského kraje – JIKORD + Ing. Klása </w:t>
      </w:r>
    </w:p>
    <w:p w:rsidR="00AE69A0" w:rsidRPr="006F45C8" w:rsidRDefault="00AE69A0" w:rsidP="00AE69A0">
      <w:pPr>
        <w:pStyle w:val="KUJKcislovany"/>
        <w:numPr>
          <w:ilvl w:val="0"/>
          <w:numId w:val="6"/>
        </w:numPr>
        <w:rPr>
          <w:rFonts w:cs="Arial"/>
          <w:szCs w:val="20"/>
        </w:rPr>
      </w:pPr>
      <w:r>
        <w:rPr>
          <w:rFonts w:cs="Arial"/>
          <w:szCs w:val="20"/>
        </w:rPr>
        <w:t xml:space="preserve">Dodatek č. 2 Smlouvy o závazku veřejné služby s GW </w:t>
      </w:r>
      <w:proofErr w:type="spellStart"/>
      <w:r>
        <w:rPr>
          <w:rFonts w:cs="Arial"/>
          <w:szCs w:val="20"/>
        </w:rPr>
        <w:t>Train</w:t>
      </w:r>
      <w:proofErr w:type="spellEnd"/>
      <w:r>
        <w:rPr>
          <w:rFonts w:cs="Arial"/>
          <w:szCs w:val="20"/>
        </w:rPr>
        <w:t xml:space="preserve"> </w:t>
      </w:r>
      <w:proofErr w:type="spellStart"/>
      <w:r>
        <w:rPr>
          <w:rFonts w:cs="Arial"/>
          <w:szCs w:val="20"/>
        </w:rPr>
        <w:t>Regio</w:t>
      </w:r>
      <w:proofErr w:type="spellEnd"/>
      <w:r>
        <w:rPr>
          <w:rFonts w:cs="Arial"/>
          <w:szCs w:val="20"/>
        </w:rPr>
        <w:t xml:space="preserve"> (informace ze zasedání rady </w:t>
      </w:r>
      <w:proofErr w:type="gramStart"/>
      <w:r>
        <w:rPr>
          <w:rFonts w:cs="Arial"/>
          <w:szCs w:val="20"/>
        </w:rPr>
        <w:t>kraje ) – JIKORD</w:t>
      </w:r>
      <w:proofErr w:type="gramEnd"/>
      <w:r>
        <w:rPr>
          <w:rFonts w:cs="Arial"/>
          <w:szCs w:val="20"/>
        </w:rPr>
        <w:t xml:space="preserve"> + Ing. Klása +;</w:t>
      </w:r>
    </w:p>
    <w:p w:rsidR="00AE69A0" w:rsidRDefault="00AE69A0" w:rsidP="00AE69A0">
      <w:pPr>
        <w:pStyle w:val="KUJKcislovany"/>
        <w:numPr>
          <w:ilvl w:val="0"/>
          <w:numId w:val="6"/>
        </w:numPr>
        <w:rPr>
          <w:rFonts w:cs="Arial"/>
          <w:szCs w:val="20"/>
        </w:rPr>
      </w:pPr>
      <w:r>
        <w:rPr>
          <w:rFonts w:cs="Arial"/>
          <w:szCs w:val="20"/>
        </w:rPr>
        <w:t>Dodatek č. 16 smlouvy č. 010/09/043/00/00 o závazku veřejné drážní osobní dopravě s dopravcem České dráhy, a.s. – JIKORD + Ing. Klása;</w:t>
      </w:r>
    </w:p>
    <w:p w:rsidR="00AE69A0" w:rsidRPr="008F02BB" w:rsidRDefault="00AE69A0" w:rsidP="00AE69A0">
      <w:pPr>
        <w:pStyle w:val="KUJKcislovany"/>
        <w:numPr>
          <w:ilvl w:val="0"/>
          <w:numId w:val="6"/>
        </w:numPr>
        <w:rPr>
          <w:rFonts w:cs="Arial"/>
          <w:szCs w:val="20"/>
        </w:rPr>
      </w:pPr>
      <w:r>
        <w:rPr>
          <w:rFonts w:cs="Arial"/>
          <w:szCs w:val="20"/>
        </w:rPr>
        <w:t>Smlouva o úhradě kompenzace na zajištění dopravní obslužnosti veřejnou linkovou osobní dopravou v rámci IDS JMK – Ing. Klása + JIKORD;</w:t>
      </w:r>
    </w:p>
    <w:p w:rsidR="00AE69A0" w:rsidRDefault="00AE69A0" w:rsidP="00AE69A0">
      <w:pPr>
        <w:pStyle w:val="KUJKcislovany"/>
        <w:numPr>
          <w:ilvl w:val="0"/>
          <w:numId w:val="6"/>
        </w:numPr>
        <w:rPr>
          <w:rFonts w:cs="Arial"/>
          <w:szCs w:val="20"/>
        </w:rPr>
      </w:pPr>
      <w:r>
        <w:rPr>
          <w:rFonts w:cs="Arial"/>
          <w:szCs w:val="20"/>
        </w:rPr>
        <w:t>Individuální dotace - žádost obce Truskovice – Ing. Klása;</w:t>
      </w:r>
    </w:p>
    <w:p w:rsidR="00AE69A0" w:rsidRDefault="00AE69A0" w:rsidP="00AE69A0">
      <w:pPr>
        <w:pStyle w:val="KUJKcislovany"/>
        <w:numPr>
          <w:ilvl w:val="0"/>
          <w:numId w:val="6"/>
        </w:numPr>
        <w:rPr>
          <w:rFonts w:cs="Arial"/>
          <w:szCs w:val="20"/>
        </w:rPr>
      </w:pPr>
      <w:r>
        <w:rPr>
          <w:rFonts w:cs="Arial"/>
          <w:szCs w:val="20"/>
        </w:rPr>
        <w:t xml:space="preserve">Výměna výkonů na železnici s krajem Vysočina – informace ze zasedání rady </w:t>
      </w:r>
      <w:proofErr w:type="gramStart"/>
      <w:r>
        <w:rPr>
          <w:rFonts w:cs="Arial"/>
          <w:szCs w:val="20"/>
        </w:rPr>
        <w:t>kraje</w:t>
      </w:r>
      <w:proofErr w:type="gramEnd"/>
      <w:r>
        <w:rPr>
          <w:rFonts w:cs="Arial"/>
          <w:szCs w:val="20"/>
        </w:rPr>
        <w:t xml:space="preserve">– </w:t>
      </w:r>
      <w:proofErr w:type="gramStart"/>
      <w:r>
        <w:rPr>
          <w:rFonts w:cs="Arial"/>
          <w:szCs w:val="20"/>
        </w:rPr>
        <w:t>JIKORD</w:t>
      </w:r>
      <w:proofErr w:type="gramEnd"/>
      <w:r>
        <w:rPr>
          <w:rFonts w:cs="Arial"/>
          <w:szCs w:val="20"/>
        </w:rPr>
        <w:t>, Ing. Klása;</w:t>
      </w:r>
    </w:p>
    <w:p w:rsidR="00AE69A0" w:rsidRDefault="00AE69A0" w:rsidP="00AE69A0">
      <w:pPr>
        <w:pStyle w:val="KUJKcislovany"/>
        <w:numPr>
          <w:ilvl w:val="0"/>
          <w:numId w:val="0"/>
        </w:numPr>
        <w:ind w:left="284"/>
        <w:rPr>
          <w:rFonts w:cs="Arial"/>
          <w:szCs w:val="20"/>
        </w:rPr>
      </w:pPr>
    </w:p>
    <w:p w:rsidR="00AE69A0" w:rsidRPr="00E414C7" w:rsidRDefault="00AE69A0" w:rsidP="00AE69A0">
      <w:pPr>
        <w:pStyle w:val="KUJKcislovany"/>
        <w:numPr>
          <w:ilvl w:val="0"/>
          <w:numId w:val="0"/>
        </w:numPr>
        <w:ind w:left="284" w:hanging="284"/>
        <w:rPr>
          <w:rFonts w:cs="Arial"/>
          <w:b/>
          <w:szCs w:val="20"/>
        </w:rPr>
      </w:pPr>
      <w:r w:rsidRPr="00E414C7">
        <w:rPr>
          <w:rFonts w:cs="Arial"/>
          <w:b/>
          <w:szCs w:val="20"/>
        </w:rPr>
        <w:t>V době: 11:02 – 11:50 hod.</w:t>
      </w:r>
    </w:p>
    <w:p w:rsidR="00AE69A0" w:rsidRPr="003E0BBB" w:rsidRDefault="00AE69A0" w:rsidP="00AE69A0">
      <w:pPr>
        <w:pStyle w:val="Odstavecseseznamem"/>
        <w:numPr>
          <w:ilvl w:val="0"/>
          <w:numId w:val="6"/>
        </w:numPr>
        <w:rPr>
          <w:rFonts w:ascii="Arial" w:hAnsi="Arial" w:cs="Arial"/>
          <w:sz w:val="20"/>
          <w:szCs w:val="20"/>
        </w:rPr>
      </w:pPr>
      <w:r w:rsidRPr="003E0BBB">
        <w:rPr>
          <w:rFonts w:ascii="Arial" w:hAnsi="Arial" w:cs="Arial"/>
          <w:sz w:val="20"/>
          <w:szCs w:val="20"/>
        </w:rPr>
        <w:t xml:space="preserve">Prezentace Správy železniční dopravní cesty, </w:t>
      </w:r>
      <w:proofErr w:type="spellStart"/>
      <w:r w:rsidRPr="003E0BBB">
        <w:rPr>
          <w:rFonts w:ascii="Arial" w:hAnsi="Arial" w:cs="Arial"/>
          <w:sz w:val="20"/>
          <w:szCs w:val="20"/>
        </w:rPr>
        <w:t>s.p</w:t>
      </w:r>
      <w:proofErr w:type="spellEnd"/>
      <w:r w:rsidRPr="003E0BBB">
        <w:rPr>
          <w:rFonts w:ascii="Arial" w:hAnsi="Arial" w:cs="Arial"/>
          <w:sz w:val="20"/>
          <w:szCs w:val="20"/>
        </w:rPr>
        <w:t>. - Informace o p</w:t>
      </w:r>
      <w:r>
        <w:rPr>
          <w:rFonts w:ascii="Arial" w:hAnsi="Arial" w:cs="Arial"/>
          <w:sz w:val="20"/>
          <w:szCs w:val="20"/>
        </w:rPr>
        <w:t xml:space="preserve">lánovaných investicích SŽDC, </w:t>
      </w:r>
      <w:proofErr w:type="spellStart"/>
      <w:proofErr w:type="gramStart"/>
      <w:r>
        <w:rPr>
          <w:rFonts w:ascii="Arial" w:hAnsi="Arial" w:cs="Arial"/>
          <w:sz w:val="20"/>
          <w:szCs w:val="20"/>
        </w:rPr>
        <w:t>s.o</w:t>
      </w:r>
      <w:proofErr w:type="spellEnd"/>
      <w:r>
        <w:rPr>
          <w:rFonts w:ascii="Arial" w:hAnsi="Arial" w:cs="Arial"/>
          <w:sz w:val="20"/>
          <w:szCs w:val="20"/>
        </w:rPr>
        <w:t>.</w:t>
      </w:r>
      <w:proofErr w:type="gramEnd"/>
      <w:r w:rsidRPr="003E0BBB">
        <w:rPr>
          <w:rFonts w:ascii="Arial" w:hAnsi="Arial" w:cs="Arial"/>
          <w:sz w:val="20"/>
          <w:szCs w:val="20"/>
        </w:rPr>
        <w:t xml:space="preserve"> v Jihočeském kraji – generální </w:t>
      </w:r>
      <w:r>
        <w:rPr>
          <w:rFonts w:ascii="Arial" w:hAnsi="Arial" w:cs="Arial"/>
          <w:sz w:val="20"/>
          <w:szCs w:val="20"/>
        </w:rPr>
        <w:t xml:space="preserve">ředitel SŽDC, </w:t>
      </w:r>
      <w:proofErr w:type="spellStart"/>
      <w:r>
        <w:rPr>
          <w:rFonts w:ascii="Arial" w:hAnsi="Arial" w:cs="Arial"/>
          <w:sz w:val="20"/>
          <w:szCs w:val="20"/>
        </w:rPr>
        <w:t>s.o</w:t>
      </w:r>
      <w:proofErr w:type="spellEnd"/>
      <w:r w:rsidRPr="003E0BBB">
        <w:rPr>
          <w:rFonts w:ascii="Arial" w:hAnsi="Arial" w:cs="Arial"/>
          <w:sz w:val="20"/>
          <w:szCs w:val="20"/>
        </w:rPr>
        <w:t>., Ing. Pavel Surý;</w:t>
      </w:r>
    </w:p>
    <w:p w:rsidR="00AE69A0" w:rsidRDefault="00AE69A0" w:rsidP="00AE69A0">
      <w:pPr>
        <w:pStyle w:val="KUJKcislovany"/>
        <w:numPr>
          <w:ilvl w:val="0"/>
          <w:numId w:val="6"/>
        </w:numPr>
        <w:rPr>
          <w:rFonts w:cs="Arial"/>
          <w:szCs w:val="20"/>
        </w:rPr>
      </w:pPr>
      <w:r>
        <w:rPr>
          <w:rFonts w:cs="Arial"/>
          <w:szCs w:val="20"/>
        </w:rPr>
        <w:t>Prezentace „Železniční dopravy v Jihočeském kraji“ – České dráhy, a.s.;</w:t>
      </w:r>
    </w:p>
    <w:p w:rsidR="00AE69A0" w:rsidRDefault="00AE69A0" w:rsidP="00AE69A0">
      <w:pPr>
        <w:pStyle w:val="KUJKcislovany"/>
        <w:numPr>
          <w:ilvl w:val="0"/>
          <w:numId w:val="6"/>
        </w:numPr>
        <w:rPr>
          <w:rFonts w:cs="Arial"/>
          <w:szCs w:val="20"/>
        </w:rPr>
      </w:pPr>
      <w:r>
        <w:rPr>
          <w:rFonts w:cs="Arial"/>
          <w:szCs w:val="20"/>
        </w:rPr>
        <w:t>Diskuze k prezentacím s paní hejtmankou;</w:t>
      </w:r>
    </w:p>
    <w:p w:rsidR="00AE69A0" w:rsidRDefault="00AE69A0" w:rsidP="00AE69A0">
      <w:pPr>
        <w:pStyle w:val="KUJKcislovany"/>
        <w:numPr>
          <w:ilvl w:val="0"/>
          <w:numId w:val="0"/>
        </w:numPr>
        <w:rPr>
          <w:rFonts w:cs="Arial"/>
          <w:szCs w:val="20"/>
        </w:rPr>
      </w:pPr>
    </w:p>
    <w:p w:rsidR="00AE69A0" w:rsidRPr="00E414C7" w:rsidRDefault="00AE69A0" w:rsidP="00AE69A0">
      <w:pPr>
        <w:pStyle w:val="KUJKcislovany"/>
        <w:numPr>
          <w:ilvl w:val="0"/>
          <w:numId w:val="0"/>
        </w:numPr>
        <w:ind w:left="284" w:hanging="284"/>
        <w:rPr>
          <w:rFonts w:cs="Arial"/>
          <w:b/>
          <w:szCs w:val="20"/>
        </w:rPr>
      </w:pPr>
      <w:r w:rsidRPr="00E414C7">
        <w:rPr>
          <w:rFonts w:cs="Arial"/>
          <w:b/>
          <w:szCs w:val="20"/>
        </w:rPr>
        <w:t>V době: 12:15 – 13:02 hod.</w:t>
      </w:r>
    </w:p>
    <w:p w:rsidR="00AE69A0" w:rsidRPr="003E0BBB" w:rsidRDefault="00AE69A0" w:rsidP="00AE69A0">
      <w:pPr>
        <w:pStyle w:val="Odstavecseseznamem"/>
        <w:numPr>
          <w:ilvl w:val="0"/>
          <w:numId w:val="6"/>
        </w:numPr>
        <w:jc w:val="both"/>
        <w:rPr>
          <w:rFonts w:ascii="Arial" w:hAnsi="Arial" w:cs="Arial"/>
          <w:sz w:val="20"/>
          <w:szCs w:val="20"/>
        </w:rPr>
      </w:pPr>
      <w:r w:rsidRPr="003E0BBB">
        <w:rPr>
          <w:rFonts w:ascii="Arial" w:hAnsi="Arial" w:cs="Arial"/>
          <w:sz w:val="20"/>
          <w:szCs w:val="20"/>
        </w:rPr>
        <w:t>Jižní tangenta – etapa II. – podnět k v</w:t>
      </w:r>
      <w:r>
        <w:rPr>
          <w:rFonts w:ascii="Arial" w:hAnsi="Arial" w:cs="Arial"/>
          <w:sz w:val="20"/>
          <w:szCs w:val="20"/>
        </w:rPr>
        <w:t>y</w:t>
      </w:r>
      <w:r w:rsidRPr="003E0BBB">
        <w:rPr>
          <w:rFonts w:ascii="Arial" w:hAnsi="Arial" w:cs="Arial"/>
          <w:sz w:val="20"/>
          <w:szCs w:val="20"/>
        </w:rPr>
        <w:t>puštění ze ZÚR – Ing Daniela Řežábková;</w:t>
      </w:r>
    </w:p>
    <w:p w:rsidR="00AE69A0" w:rsidRPr="00C5247D" w:rsidRDefault="00AE69A0" w:rsidP="00AE69A0">
      <w:pPr>
        <w:pStyle w:val="KUJKcislovany"/>
        <w:numPr>
          <w:ilvl w:val="0"/>
          <w:numId w:val="6"/>
        </w:numPr>
        <w:rPr>
          <w:rFonts w:cs="Arial"/>
          <w:szCs w:val="20"/>
        </w:rPr>
      </w:pPr>
      <w:r>
        <w:rPr>
          <w:rFonts w:cs="Arial"/>
          <w:szCs w:val="20"/>
        </w:rPr>
        <w:t xml:space="preserve">Územní studie průmyslové zóny letiště České Budějovice – aktualizace, </w:t>
      </w:r>
      <w:r w:rsidRPr="003E0BBB">
        <w:rPr>
          <w:rFonts w:cs="Arial"/>
          <w:szCs w:val="20"/>
        </w:rPr>
        <w:t>Ing Daniela Řežábková</w:t>
      </w:r>
      <w:r>
        <w:rPr>
          <w:rFonts w:cs="Arial"/>
          <w:szCs w:val="20"/>
        </w:rPr>
        <w:t>;</w:t>
      </w:r>
    </w:p>
    <w:p w:rsidR="00AE69A0" w:rsidRPr="008F02BB" w:rsidRDefault="00AE69A0" w:rsidP="00AE69A0">
      <w:pPr>
        <w:pStyle w:val="Odstavecseseznamem"/>
        <w:numPr>
          <w:ilvl w:val="0"/>
          <w:numId w:val="6"/>
        </w:numPr>
        <w:rPr>
          <w:rFonts w:ascii="Arial" w:hAnsi="Arial" w:cs="Arial"/>
          <w:sz w:val="20"/>
          <w:szCs w:val="20"/>
        </w:rPr>
      </w:pPr>
      <w:r w:rsidRPr="00163EF7">
        <w:rPr>
          <w:rFonts w:ascii="Arial" w:hAnsi="Arial" w:cs="Arial"/>
          <w:sz w:val="20"/>
          <w:szCs w:val="20"/>
        </w:rPr>
        <w:t>Různé</w:t>
      </w:r>
      <w:r>
        <w:rPr>
          <w:rFonts w:ascii="Arial" w:hAnsi="Arial" w:cs="Arial"/>
          <w:sz w:val="20"/>
          <w:szCs w:val="20"/>
        </w:rPr>
        <w:t xml:space="preserve"> a d</w:t>
      </w:r>
      <w:r w:rsidRPr="008F02BB">
        <w:rPr>
          <w:rFonts w:ascii="Arial" w:hAnsi="Arial" w:cs="Arial"/>
          <w:sz w:val="20"/>
          <w:szCs w:val="20"/>
        </w:rPr>
        <w:t>iskuze</w:t>
      </w:r>
    </w:p>
    <w:p w:rsidR="00AE69A0" w:rsidRDefault="00AE69A0" w:rsidP="00AE69A0">
      <w:pPr>
        <w:rPr>
          <w:rFonts w:ascii="Arial" w:hAnsi="Arial" w:cs="Arial"/>
          <w:sz w:val="20"/>
          <w:szCs w:val="20"/>
        </w:rPr>
      </w:pPr>
    </w:p>
    <w:p w:rsidR="00AE69A0" w:rsidRDefault="003D1190" w:rsidP="003D1190">
      <w:pPr>
        <w:jc w:val="both"/>
        <w:rPr>
          <w:rFonts w:ascii="Arial" w:hAnsi="Arial" w:cs="Arial"/>
          <w:sz w:val="20"/>
          <w:szCs w:val="20"/>
        </w:rPr>
      </w:pPr>
      <w:r>
        <w:rPr>
          <w:rFonts w:ascii="Arial" w:hAnsi="Arial" w:cs="Arial"/>
          <w:sz w:val="20"/>
          <w:szCs w:val="20"/>
        </w:rPr>
        <w:t>Jízda byla uskutečněna</w:t>
      </w:r>
      <w:r w:rsidR="00AE69A0">
        <w:rPr>
          <w:rFonts w:ascii="Arial" w:hAnsi="Arial" w:cs="Arial"/>
          <w:sz w:val="20"/>
          <w:szCs w:val="20"/>
        </w:rPr>
        <w:t xml:space="preserve"> v salónním voze Českých drah, a.s., generálního ředitelství s následujícím </w:t>
      </w:r>
    </w:p>
    <w:p w:rsidR="00AE69A0" w:rsidRDefault="00AE69A0" w:rsidP="003D1190">
      <w:pPr>
        <w:jc w:val="both"/>
        <w:rPr>
          <w:rFonts w:ascii="Arial" w:hAnsi="Arial" w:cs="Arial"/>
          <w:sz w:val="20"/>
          <w:szCs w:val="20"/>
        </w:rPr>
      </w:pPr>
      <w:r>
        <w:rPr>
          <w:rFonts w:ascii="Arial" w:hAnsi="Arial" w:cs="Arial"/>
          <w:sz w:val="20"/>
          <w:szCs w:val="20"/>
        </w:rPr>
        <w:lastRenderedPageBreak/>
        <w:t>jízdní</w:t>
      </w:r>
      <w:r w:rsidR="003D1190">
        <w:rPr>
          <w:rFonts w:ascii="Arial" w:hAnsi="Arial" w:cs="Arial"/>
          <w:sz w:val="20"/>
          <w:szCs w:val="20"/>
        </w:rPr>
        <w:t>m</w:t>
      </w:r>
      <w:r>
        <w:rPr>
          <w:rFonts w:ascii="Arial" w:hAnsi="Arial" w:cs="Arial"/>
          <w:sz w:val="20"/>
          <w:szCs w:val="20"/>
        </w:rPr>
        <w:t xml:space="preserve"> řádem:</w:t>
      </w:r>
    </w:p>
    <w:p w:rsidR="00AE69A0" w:rsidRDefault="00AE69A0" w:rsidP="00AE69A0">
      <w:pPr>
        <w:rPr>
          <w:rFonts w:ascii="Arial" w:hAnsi="Arial" w:cs="Arial"/>
          <w:sz w:val="20"/>
          <w:szCs w:val="20"/>
        </w:rPr>
      </w:pPr>
    </w:p>
    <w:p w:rsidR="00AE69A0" w:rsidRDefault="00AE69A0" w:rsidP="00AE69A0">
      <w:pPr>
        <w:rPr>
          <w:rFonts w:ascii="Arial" w:hAnsi="Arial" w:cs="Arial"/>
          <w:sz w:val="20"/>
          <w:szCs w:val="20"/>
        </w:rPr>
      </w:pPr>
      <w:r w:rsidRPr="00D01FFC">
        <w:rPr>
          <w:rFonts w:ascii="Arial" w:hAnsi="Arial" w:cs="Arial"/>
          <w:sz w:val="20"/>
          <w:szCs w:val="20"/>
        </w:rPr>
        <w:t xml:space="preserve">Zvl. R 11913 </w:t>
      </w:r>
      <w:r w:rsidRPr="00D01FFC">
        <w:rPr>
          <w:rFonts w:ascii="Arial" w:hAnsi="Arial" w:cs="Arial"/>
        </w:rPr>
        <w:br/>
      </w:r>
      <w:proofErr w:type="spellStart"/>
      <w:proofErr w:type="gramStart"/>
      <w:r w:rsidRPr="00D01FFC">
        <w:rPr>
          <w:rFonts w:ascii="Arial" w:hAnsi="Arial" w:cs="Arial"/>
          <w:sz w:val="20"/>
          <w:szCs w:val="20"/>
        </w:rPr>
        <w:t>Č.Budějovice</w:t>
      </w:r>
      <w:proofErr w:type="spellEnd"/>
      <w:proofErr w:type="gramEnd"/>
      <w:r w:rsidRPr="00D01FFC">
        <w:rPr>
          <w:rFonts w:ascii="Arial" w:hAnsi="Arial" w:cs="Arial"/>
          <w:sz w:val="20"/>
          <w:szCs w:val="20"/>
        </w:rPr>
        <w:t xml:space="preserve">      </w:t>
      </w:r>
      <w:r w:rsidR="003D1190">
        <w:rPr>
          <w:rFonts w:ascii="Arial" w:hAnsi="Arial" w:cs="Arial"/>
          <w:sz w:val="20"/>
          <w:szCs w:val="20"/>
        </w:rPr>
        <w:t xml:space="preserve">   </w:t>
      </w:r>
      <w:r w:rsidRPr="00D01FFC">
        <w:rPr>
          <w:rFonts w:ascii="Arial" w:hAnsi="Arial" w:cs="Arial"/>
          <w:sz w:val="20"/>
          <w:szCs w:val="20"/>
        </w:rPr>
        <w:t xml:space="preserve">09:13                                 </w:t>
      </w:r>
      <w:r w:rsidRPr="00D01FFC">
        <w:rPr>
          <w:rFonts w:ascii="Arial" w:hAnsi="Arial" w:cs="Arial"/>
        </w:rPr>
        <w:br/>
      </w:r>
      <w:r>
        <w:rPr>
          <w:rFonts w:ascii="Arial" w:hAnsi="Arial" w:cs="Arial"/>
          <w:sz w:val="20"/>
          <w:szCs w:val="20"/>
        </w:rPr>
        <w:t>České Velenice  </w:t>
      </w:r>
      <w:r w:rsidR="003D1190">
        <w:rPr>
          <w:rFonts w:ascii="Arial" w:hAnsi="Arial" w:cs="Arial"/>
          <w:sz w:val="20"/>
          <w:szCs w:val="20"/>
        </w:rPr>
        <w:t xml:space="preserve">   </w:t>
      </w:r>
      <w:r w:rsidRPr="00D01FFC">
        <w:rPr>
          <w:rFonts w:ascii="Arial" w:hAnsi="Arial" w:cs="Arial"/>
          <w:sz w:val="20"/>
          <w:szCs w:val="20"/>
        </w:rPr>
        <w:t>09:56                                </w:t>
      </w:r>
      <w:r w:rsidRPr="00D01FFC">
        <w:rPr>
          <w:rFonts w:ascii="Arial" w:hAnsi="Arial" w:cs="Arial"/>
        </w:rPr>
        <w:t xml:space="preserve"> </w:t>
      </w:r>
      <w:r w:rsidRPr="00D01FFC">
        <w:rPr>
          <w:rFonts w:ascii="Arial" w:hAnsi="Arial" w:cs="Arial"/>
        </w:rPr>
        <w:br/>
      </w:r>
      <w:r w:rsidRPr="00D01FFC">
        <w:rPr>
          <w:rFonts w:ascii="Arial" w:hAnsi="Arial" w:cs="Arial"/>
        </w:rPr>
        <w:br/>
      </w:r>
      <w:r w:rsidRPr="00D01FFC">
        <w:rPr>
          <w:rFonts w:ascii="Arial" w:hAnsi="Arial" w:cs="Arial"/>
          <w:sz w:val="20"/>
          <w:szCs w:val="20"/>
        </w:rPr>
        <w:t xml:space="preserve">Zvl. R 11914 </w:t>
      </w:r>
      <w:r w:rsidRPr="00D01FFC">
        <w:rPr>
          <w:rFonts w:ascii="Arial" w:hAnsi="Arial" w:cs="Arial"/>
        </w:rPr>
        <w:br/>
      </w:r>
      <w:r w:rsidRPr="00D01FFC">
        <w:rPr>
          <w:rFonts w:ascii="Arial" w:hAnsi="Arial" w:cs="Arial"/>
          <w:sz w:val="20"/>
          <w:szCs w:val="20"/>
        </w:rPr>
        <w:t>České Velenice    10:19                                                            </w:t>
      </w:r>
      <w:r w:rsidRPr="00D01FFC">
        <w:rPr>
          <w:rFonts w:ascii="Arial" w:hAnsi="Arial" w:cs="Arial"/>
        </w:rPr>
        <w:t xml:space="preserve"> </w:t>
      </w:r>
      <w:r w:rsidRPr="00D01FFC">
        <w:rPr>
          <w:rFonts w:ascii="Arial" w:hAnsi="Arial" w:cs="Arial"/>
        </w:rPr>
        <w:br/>
      </w:r>
      <w:proofErr w:type="spellStart"/>
      <w:r w:rsidRPr="00D01FFC">
        <w:rPr>
          <w:rFonts w:ascii="Arial" w:hAnsi="Arial" w:cs="Arial"/>
          <w:sz w:val="20"/>
          <w:szCs w:val="20"/>
        </w:rPr>
        <w:t>Č.Budějovice</w:t>
      </w:r>
      <w:proofErr w:type="spellEnd"/>
      <w:r w:rsidRPr="00D01FFC">
        <w:rPr>
          <w:rFonts w:ascii="Arial" w:hAnsi="Arial" w:cs="Arial"/>
          <w:sz w:val="20"/>
          <w:szCs w:val="20"/>
        </w:rPr>
        <w:t xml:space="preserve">      </w:t>
      </w:r>
      <w:r>
        <w:rPr>
          <w:rFonts w:ascii="Arial" w:hAnsi="Arial" w:cs="Arial"/>
          <w:sz w:val="20"/>
          <w:szCs w:val="20"/>
        </w:rPr>
        <w:t xml:space="preserve">  </w:t>
      </w:r>
      <w:r w:rsidRPr="00D01FFC">
        <w:rPr>
          <w:rFonts w:ascii="Arial" w:hAnsi="Arial" w:cs="Arial"/>
          <w:sz w:val="20"/>
          <w:szCs w:val="20"/>
        </w:rPr>
        <w:t xml:space="preserve">11:01                 </w:t>
      </w:r>
      <w:r w:rsidRPr="00D01FFC">
        <w:rPr>
          <w:rFonts w:ascii="Arial" w:hAnsi="Arial" w:cs="Arial"/>
        </w:rPr>
        <w:br/>
      </w:r>
      <w:proofErr w:type="spellStart"/>
      <w:r w:rsidRPr="00D01FFC">
        <w:rPr>
          <w:rFonts w:ascii="Arial" w:hAnsi="Arial" w:cs="Arial"/>
          <w:sz w:val="20"/>
          <w:szCs w:val="20"/>
        </w:rPr>
        <w:t>Č.Budějovice</w:t>
      </w:r>
      <w:proofErr w:type="spellEnd"/>
      <w:r w:rsidRPr="00D01FFC">
        <w:rPr>
          <w:rFonts w:ascii="Arial" w:hAnsi="Arial" w:cs="Arial"/>
          <w:sz w:val="20"/>
          <w:szCs w:val="20"/>
        </w:rPr>
        <w:t xml:space="preserve">     </w:t>
      </w:r>
      <w:r>
        <w:rPr>
          <w:rFonts w:ascii="Arial" w:hAnsi="Arial" w:cs="Arial"/>
          <w:sz w:val="20"/>
          <w:szCs w:val="20"/>
        </w:rPr>
        <w:t xml:space="preserve">  </w:t>
      </w:r>
      <w:r w:rsidRPr="00D01FFC">
        <w:rPr>
          <w:rFonts w:ascii="Arial" w:hAnsi="Arial" w:cs="Arial"/>
          <w:sz w:val="20"/>
          <w:szCs w:val="20"/>
        </w:rPr>
        <w:t> 11:02                                                  </w:t>
      </w:r>
      <w:r w:rsidRPr="00D01FFC">
        <w:rPr>
          <w:rFonts w:ascii="Arial" w:hAnsi="Arial" w:cs="Arial"/>
        </w:rPr>
        <w:t xml:space="preserve"> </w:t>
      </w:r>
      <w:r w:rsidRPr="00D01FFC">
        <w:rPr>
          <w:rFonts w:ascii="Arial" w:hAnsi="Arial" w:cs="Arial"/>
        </w:rPr>
        <w:br/>
      </w:r>
      <w:r w:rsidRPr="00D01FFC">
        <w:rPr>
          <w:rFonts w:ascii="Arial" w:hAnsi="Arial" w:cs="Arial"/>
          <w:sz w:val="20"/>
          <w:szCs w:val="20"/>
        </w:rPr>
        <w:t>Strakonice        </w:t>
      </w:r>
      <w:r>
        <w:rPr>
          <w:rFonts w:ascii="Arial" w:hAnsi="Arial" w:cs="Arial"/>
          <w:sz w:val="20"/>
          <w:szCs w:val="20"/>
        </w:rPr>
        <w:t xml:space="preserve">    </w:t>
      </w:r>
      <w:r w:rsidRPr="00D01FFC">
        <w:rPr>
          <w:rFonts w:ascii="Arial" w:hAnsi="Arial" w:cs="Arial"/>
          <w:sz w:val="20"/>
          <w:szCs w:val="20"/>
        </w:rPr>
        <w:t xml:space="preserve">11:45                                 </w:t>
      </w:r>
      <w:r w:rsidRPr="00D01FFC">
        <w:rPr>
          <w:rFonts w:ascii="Arial" w:hAnsi="Arial" w:cs="Arial"/>
        </w:rPr>
        <w:br/>
      </w:r>
      <w:r w:rsidRPr="00D01FFC">
        <w:rPr>
          <w:rFonts w:ascii="Arial" w:hAnsi="Arial" w:cs="Arial"/>
        </w:rPr>
        <w:br/>
      </w:r>
      <w:r w:rsidRPr="00D01FFC">
        <w:rPr>
          <w:rFonts w:ascii="Arial" w:hAnsi="Arial" w:cs="Arial"/>
          <w:sz w:val="20"/>
          <w:szCs w:val="20"/>
        </w:rPr>
        <w:t xml:space="preserve">Zvl. R 11915 </w:t>
      </w:r>
      <w:r w:rsidRPr="00D01FFC">
        <w:rPr>
          <w:rFonts w:ascii="Arial" w:hAnsi="Arial" w:cs="Arial"/>
        </w:rPr>
        <w:br/>
      </w:r>
      <w:r w:rsidRPr="00D01FFC">
        <w:rPr>
          <w:rFonts w:ascii="Arial" w:hAnsi="Arial" w:cs="Arial"/>
          <w:sz w:val="20"/>
          <w:szCs w:val="20"/>
        </w:rPr>
        <w:t xml:space="preserve">Strakonice       </w:t>
      </w:r>
      <w:r w:rsidR="003D1190">
        <w:rPr>
          <w:rFonts w:ascii="Arial" w:hAnsi="Arial" w:cs="Arial"/>
          <w:sz w:val="20"/>
          <w:szCs w:val="20"/>
        </w:rPr>
        <w:t xml:space="preserve">   </w:t>
      </w:r>
      <w:r w:rsidRPr="00D01FFC">
        <w:rPr>
          <w:rFonts w:ascii="Arial" w:hAnsi="Arial" w:cs="Arial"/>
          <w:sz w:val="20"/>
          <w:szCs w:val="20"/>
        </w:rPr>
        <w:t xml:space="preserve"> 12:15                                 </w:t>
      </w:r>
      <w:r>
        <w:rPr>
          <w:rFonts w:ascii="Arial" w:hAnsi="Arial" w:cs="Arial"/>
          <w:sz w:val="20"/>
          <w:szCs w:val="20"/>
        </w:rPr>
        <w:t xml:space="preserve">                                            </w:t>
      </w:r>
    </w:p>
    <w:p w:rsidR="00AE69A0" w:rsidRPr="00EF7791" w:rsidRDefault="00AE69A0" w:rsidP="00AE69A0">
      <w:pPr>
        <w:rPr>
          <w:rFonts w:ascii="Arial" w:hAnsi="Arial" w:cs="Arial"/>
          <w:sz w:val="20"/>
          <w:szCs w:val="20"/>
        </w:rPr>
      </w:pPr>
      <w:proofErr w:type="spellStart"/>
      <w:proofErr w:type="gramStart"/>
      <w:r w:rsidRPr="00D01FFC">
        <w:rPr>
          <w:rFonts w:ascii="Arial" w:hAnsi="Arial" w:cs="Arial"/>
          <w:sz w:val="20"/>
          <w:szCs w:val="20"/>
        </w:rPr>
        <w:t>Č.B</w:t>
      </w:r>
      <w:r>
        <w:rPr>
          <w:rFonts w:ascii="Arial" w:hAnsi="Arial" w:cs="Arial"/>
          <w:sz w:val="20"/>
          <w:szCs w:val="20"/>
        </w:rPr>
        <w:t>udějovice</w:t>
      </w:r>
      <w:proofErr w:type="spellEnd"/>
      <w:proofErr w:type="gramEnd"/>
      <w:r>
        <w:rPr>
          <w:rFonts w:ascii="Arial" w:hAnsi="Arial" w:cs="Arial"/>
          <w:sz w:val="20"/>
          <w:szCs w:val="20"/>
        </w:rPr>
        <w:t xml:space="preserve">    </w:t>
      </w:r>
      <w:r w:rsidR="003D1190">
        <w:rPr>
          <w:rFonts w:ascii="Arial" w:hAnsi="Arial" w:cs="Arial"/>
          <w:sz w:val="20"/>
          <w:szCs w:val="20"/>
        </w:rPr>
        <w:t xml:space="preserve">   </w:t>
      </w:r>
      <w:r w:rsidRPr="00D01FFC">
        <w:rPr>
          <w:rFonts w:ascii="Arial" w:hAnsi="Arial" w:cs="Arial"/>
          <w:sz w:val="20"/>
          <w:szCs w:val="20"/>
        </w:rPr>
        <w:t>13:02                        </w:t>
      </w:r>
      <w:r>
        <w:rPr>
          <w:rFonts w:ascii="Arial" w:hAnsi="Arial" w:cs="Arial"/>
        </w:rPr>
        <w:t xml:space="preserve"> </w:t>
      </w:r>
      <w:r>
        <w:rPr>
          <w:rFonts w:ascii="Arial" w:hAnsi="Arial" w:cs="Arial"/>
          <w:sz w:val="20"/>
          <w:szCs w:val="20"/>
        </w:rPr>
        <w:t xml:space="preserve">                             </w:t>
      </w:r>
    </w:p>
    <w:p w:rsidR="00AE69A0" w:rsidRPr="004A5B2A" w:rsidRDefault="00AE69A0" w:rsidP="00B442EC">
      <w:pPr>
        <w:jc w:val="both"/>
        <w:rPr>
          <w:rFonts w:ascii="Arial" w:hAnsi="Arial" w:cs="Arial"/>
          <w:b/>
          <w:color w:val="000000" w:themeColor="text1"/>
          <w:sz w:val="20"/>
          <w:szCs w:val="20"/>
        </w:rPr>
      </w:pPr>
    </w:p>
    <w:p w:rsidR="00464E5F" w:rsidRPr="004A5B2A" w:rsidRDefault="00DF66FF" w:rsidP="00B442EC">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Ing. Jiří Kafka, obchodní ředitel </w:t>
      </w:r>
      <w:r w:rsidR="003D1190" w:rsidRPr="004A5B2A">
        <w:rPr>
          <w:rFonts w:ascii="Arial" w:hAnsi="Arial" w:cs="Arial"/>
          <w:color w:val="000000" w:themeColor="text1"/>
          <w:sz w:val="20"/>
          <w:szCs w:val="20"/>
        </w:rPr>
        <w:t xml:space="preserve">ROC ČB přivítal  v salónním voze Českých drah </w:t>
      </w:r>
      <w:r w:rsidRPr="004A5B2A">
        <w:rPr>
          <w:rFonts w:ascii="Arial" w:hAnsi="Arial" w:cs="Arial"/>
          <w:color w:val="000000" w:themeColor="text1"/>
          <w:sz w:val="20"/>
          <w:szCs w:val="20"/>
        </w:rPr>
        <w:t>členy DV včetně všech pozvaných hostů</w:t>
      </w:r>
      <w:r w:rsidR="00292A8C" w:rsidRPr="004A5B2A">
        <w:rPr>
          <w:rFonts w:ascii="Arial" w:hAnsi="Arial" w:cs="Arial"/>
          <w:color w:val="000000" w:themeColor="text1"/>
          <w:sz w:val="20"/>
          <w:szCs w:val="20"/>
        </w:rPr>
        <w:t xml:space="preserve">, </w:t>
      </w:r>
      <w:r w:rsidR="003D1190" w:rsidRPr="004A5B2A">
        <w:rPr>
          <w:rFonts w:ascii="Arial" w:hAnsi="Arial" w:cs="Arial"/>
          <w:color w:val="000000" w:themeColor="text1"/>
          <w:sz w:val="20"/>
          <w:szCs w:val="20"/>
        </w:rPr>
        <w:t>jmenovitě ředitele KÚ</w:t>
      </w:r>
      <w:r w:rsidR="00D45D26" w:rsidRPr="004A5B2A">
        <w:rPr>
          <w:rFonts w:ascii="Arial" w:hAnsi="Arial" w:cs="Arial"/>
          <w:color w:val="000000" w:themeColor="text1"/>
          <w:sz w:val="20"/>
          <w:szCs w:val="20"/>
        </w:rPr>
        <w:t>,</w:t>
      </w:r>
      <w:r w:rsidR="003D1190" w:rsidRPr="004A5B2A">
        <w:rPr>
          <w:rFonts w:ascii="Arial" w:hAnsi="Arial" w:cs="Arial"/>
          <w:color w:val="000000" w:themeColor="text1"/>
          <w:sz w:val="20"/>
          <w:szCs w:val="20"/>
        </w:rPr>
        <w:t xml:space="preserve"> JUDr. Kučeru,</w:t>
      </w:r>
      <w:r w:rsidR="00292A8C" w:rsidRPr="004A5B2A">
        <w:rPr>
          <w:rFonts w:ascii="Arial" w:hAnsi="Arial" w:cs="Arial"/>
          <w:color w:val="000000" w:themeColor="text1"/>
          <w:sz w:val="20"/>
          <w:szCs w:val="20"/>
        </w:rPr>
        <w:t xml:space="preserve"> radního pro dopravu Jihočeského kraje, Bc. Jiřího Švece</w:t>
      </w:r>
      <w:r w:rsidR="003D1190" w:rsidRPr="004A5B2A">
        <w:rPr>
          <w:rFonts w:ascii="Arial" w:hAnsi="Arial" w:cs="Arial"/>
          <w:color w:val="000000" w:themeColor="text1"/>
          <w:sz w:val="20"/>
          <w:szCs w:val="20"/>
        </w:rPr>
        <w:t xml:space="preserve"> a  generálního ředitele SŽDC </w:t>
      </w:r>
      <w:proofErr w:type="spellStart"/>
      <w:proofErr w:type="gramStart"/>
      <w:r w:rsidR="003D1190" w:rsidRPr="004A5B2A">
        <w:rPr>
          <w:rFonts w:ascii="Arial" w:hAnsi="Arial" w:cs="Arial"/>
          <w:color w:val="000000" w:themeColor="text1"/>
          <w:sz w:val="20"/>
          <w:szCs w:val="20"/>
        </w:rPr>
        <w:t>s.o</w:t>
      </w:r>
      <w:proofErr w:type="spellEnd"/>
      <w:r w:rsidR="003D1190" w:rsidRPr="004A5B2A">
        <w:rPr>
          <w:rFonts w:ascii="Arial" w:hAnsi="Arial" w:cs="Arial"/>
          <w:color w:val="000000" w:themeColor="text1"/>
          <w:sz w:val="20"/>
          <w:szCs w:val="20"/>
        </w:rPr>
        <w:t>.</w:t>
      </w:r>
      <w:proofErr w:type="gramEnd"/>
      <w:r w:rsidR="003D1190" w:rsidRPr="004A5B2A">
        <w:rPr>
          <w:rFonts w:ascii="Arial" w:hAnsi="Arial" w:cs="Arial"/>
          <w:color w:val="000000" w:themeColor="text1"/>
          <w:sz w:val="20"/>
          <w:szCs w:val="20"/>
        </w:rPr>
        <w:t xml:space="preserve"> Ing. Pavla Surého. Dále popsal</w:t>
      </w:r>
      <w:r w:rsidRPr="004A5B2A">
        <w:rPr>
          <w:rFonts w:ascii="Arial" w:hAnsi="Arial" w:cs="Arial"/>
          <w:color w:val="000000" w:themeColor="text1"/>
          <w:sz w:val="20"/>
          <w:szCs w:val="20"/>
        </w:rPr>
        <w:t xml:space="preserve"> </w:t>
      </w:r>
      <w:r w:rsidR="00D45D26" w:rsidRPr="004A5B2A">
        <w:rPr>
          <w:rFonts w:ascii="Arial" w:hAnsi="Arial" w:cs="Arial"/>
          <w:color w:val="000000" w:themeColor="text1"/>
          <w:sz w:val="20"/>
          <w:szCs w:val="20"/>
        </w:rPr>
        <w:t xml:space="preserve">technické </w:t>
      </w:r>
      <w:r w:rsidRPr="004A5B2A">
        <w:rPr>
          <w:rFonts w:ascii="Arial" w:hAnsi="Arial" w:cs="Arial"/>
          <w:color w:val="000000" w:themeColor="text1"/>
          <w:sz w:val="20"/>
          <w:szCs w:val="20"/>
        </w:rPr>
        <w:t xml:space="preserve">vybavení </w:t>
      </w:r>
      <w:r w:rsidR="00D10BA7" w:rsidRPr="004A5B2A">
        <w:rPr>
          <w:rFonts w:ascii="Arial" w:hAnsi="Arial" w:cs="Arial"/>
          <w:color w:val="000000" w:themeColor="text1"/>
          <w:sz w:val="20"/>
          <w:szCs w:val="20"/>
        </w:rPr>
        <w:t xml:space="preserve">a možnosti </w:t>
      </w:r>
      <w:r w:rsidR="003D1190" w:rsidRPr="004A5B2A">
        <w:rPr>
          <w:rFonts w:ascii="Arial" w:hAnsi="Arial" w:cs="Arial"/>
          <w:color w:val="000000" w:themeColor="text1"/>
          <w:sz w:val="20"/>
          <w:szCs w:val="20"/>
        </w:rPr>
        <w:t>vozu, seznámil</w:t>
      </w:r>
      <w:r w:rsidRPr="004A5B2A">
        <w:rPr>
          <w:rFonts w:ascii="Arial" w:hAnsi="Arial" w:cs="Arial"/>
          <w:color w:val="000000" w:themeColor="text1"/>
          <w:sz w:val="20"/>
          <w:szCs w:val="20"/>
        </w:rPr>
        <w:t xml:space="preserve"> </w:t>
      </w:r>
      <w:r w:rsidR="003D1190" w:rsidRPr="004A5B2A">
        <w:rPr>
          <w:rFonts w:ascii="Arial" w:hAnsi="Arial" w:cs="Arial"/>
          <w:color w:val="000000" w:themeColor="text1"/>
          <w:sz w:val="20"/>
          <w:szCs w:val="20"/>
        </w:rPr>
        <w:t>účastníky</w:t>
      </w:r>
      <w:r w:rsidR="00D10BA7" w:rsidRPr="004A5B2A">
        <w:rPr>
          <w:rFonts w:ascii="Arial" w:hAnsi="Arial" w:cs="Arial"/>
          <w:color w:val="000000" w:themeColor="text1"/>
          <w:sz w:val="20"/>
          <w:szCs w:val="20"/>
        </w:rPr>
        <w:t xml:space="preserve"> s jízdním řádem </w:t>
      </w:r>
      <w:r w:rsidR="003D1190" w:rsidRPr="004A5B2A">
        <w:rPr>
          <w:rFonts w:ascii="Arial" w:hAnsi="Arial" w:cs="Arial"/>
          <w:color w:val="000000" w:themeColor="text1"/>
          <w:sz w:val="20"/>
          <w:szCs w:val="20"/>
        </w:rPr>
        <w:t>a popřál</w:t>
      </w:r>
      <w:r w:rsidRPr="004A5B2A">
        <w:rPr>
          <w:rFonts w:ascii="Arial" w:hAnsi="Arial" w:cs="Arial"/>
          <w:color w:val="000000" w:themeColor="text1"/>
          <w:sz w:val="20"/>
          <w:szCs w:val="20"/>
        </w:rPr>
        <w:t xml:space="preserve"> všem pohodovou jízdu a úspěšné jednání.</w:t>
      </w:r>
      <w:r w:rsidR="003D1190" w:rsidRPr="004A5B2A">
        <w:rPr>
          <w:rFonts w:ascii="Arial" w:hAnsi="Arial" w:cs="Arial"/>
          <w:color w:val="000000" w:themeColor="text1"/>
          <w:sz w:val="20"/>
          <w:szCs w:val="20"/>
        </w:rPr>
        <w:t xml:space="preserve"> Poté se</w:t>
      </w:r>
      <w:r w:rsidR="00D10BA7" w:rsidRPr="004A5B2A">
        <w:rPr>
          <w:rFonts w:ascii="Arial" w:hAnsi="Arial" w:cs="Arial"/>
          <w:color w:val="000000" w:themeColor="text1"/>
          <w:sz w:val="20"/>
          <w:szCs w:val="20"/>
        </w:rPr>
        <w:t xml:space="preserve"> Ing. Kafka </w:t>
      </w:r>
      <w:r w:rsidR="003D1190" w:rsidRPr="004A5B2A">
        <w:rPr>
          <w:rFonts w:ascii="Arial" w:hAnsi="Arial" w:cs="Arial"/>
          <w:color w:val="000000" w:themeColor="text1"/>
          <w:sz w:val="20"/>
          <w:szCs w:val="20"/>
        </w:rPr>
        <w:t>rozloučil</w:t>
      </w:r>
      <w:r w:rsidR="00D10BA7" w:rsidRPr="004A5B2A">
        <w:rPr>
          <w:rFonts w:ascii="Arial" w:hAnsi="Arial" w:cs="Arial"/>
          <w:color w:val="000000" w:themeColor="text1"/>
          <w:sz w:val="20"/>
          <w:szCs w:val="20"/>
        </w:rPr>
        <w:t xml:space="preserve"> s tím, že znovu se vrátí společně s paní hejtmankou v 11:00 hodin.</w:t>
      </w:r>
    </w:p>
    <w:p w:rsidR="00D10BA7" w:rsidRPr="004A5B2A" w:rsidRDefault="00D10BA7" w:rsidP="00B442EC">
      <w:pPr>
        <w:jc w:val="both"/>
        <w:rPr>
          <w:rFonts w:ascii="Arial" w:hAnsi="Arial" w:cs="Arial"/>
          <w:color w:val="000000" w:themeColor="text1"/>
          <w:sz w:val="20"/>
          <w:szCs w:val="20"/>
        </w:rPr>
      </w:pPr>
    </w:p>
    <w:p w:rsidR="00D10BA7" w:rsidRPr="004A5B2A" w:rsidRDefault="003D1190" w:rsidP="00B442EC">
      <w:pPr>
        <w:jc w:val="both"/>
        <w:rPr>
          <w:rFonts w:ascii="Arial" w:hAnsi="Arial" w:cs="Arial"/>
          <w:color w:val="000000" w:themeColor="text1"/>
          <w:sz w:val="20"/>
          <w:szCs w:val="20"/>
        </w:rPr>
      </w:pPr>
      <w:r w:rsidRPr="004A5B2A">
        <w:rPr>
          <w:rFonts w:ascii="Arial" w:hAnsi="Arial" w:cs="Arial"/>
          <w:color w:val="000000" w:themeColor="text1"/>
          <w:sz w:val="20"/>
          <w:szCs w:val="20"/>
        </w:rPr>
        <w:t>P</w:t>
      </w:r>
      <w:r w:rsidR="00D10BA7" w:rsidRPr="004A5B2A">
        <w:rPr>
          <w:rFonts w:ascii="Arial" w:hAnsi="Arial" w:cs="Arial"/>
          <w:color w:val="000000" w:themeColor="text1"/>
          <w:sz w:val="20"/>
          <w:szCs w:val="20"/>
        </w:rPr>
        <w:t xml:space="preserve">ředseda DV </w:t>
      </w:r>
      <w:r w:rsidRPr="004A5B2A">
        <w:rPr>
          <w:rFonts w:ascii="Arial" w:hAnsi="Arial" w:cs="Arial"/>
          <w:color w:val="000000" w:themeColor="text1"/>
          <w:sz w:val="20"/>
          <w:szCs w:val="20"/>
        </w:rPr>
        <w:t>rovněž přivítal přítomné členy výboru i pozvané hosty a zahájil program</w:t>
      </w:r>
      <w:r w:rsidR="00D10BA7" w:rsidRPr="004A5B2A">
        <w:rPr>
          <w:rFonts w:ascii="Arial" w:hAnsi="Arial" w:cs="Arial"/>
          <w:color w:val="000000" w:themeColor="text1"/>
          <w:sz w:val="20"/>
          <w:szCs w:val="20"/>
        </w:rPr>
        <w:t xml:space="preserve"> jednání. </w:t>
      </w:r>
    </w:p>
    <w:p w:rsidR="00DF66FF" w:rsidRPr="004A5B2A" w:rsidRDefault="00DF66FF" w:rsidP="00B442EC">
      <w:pPr>
        <w:jc w:val="both"/>
        <w:rPr>
          <w:rFonts w:ascii="Arial" w:hAnsi="Arial" w:cs="Arial"/>
          <w:color w:val="000000" w:themeColor="text1"/>
          <w:sz w:val="20"/>
          <w:szCs w:val="20"/>
        </w:rPr>
      </w:pPr>
    </w:p>
    <w:p w:rsidR="00C9296D" w:rsidRPr="004A5B2A" w:rsidRDefault="004F3C23" w:rsidP="00EA724C">
      <w:pPr>
        <w:rPr>
          <w:rFonts w:ascii="Arial" w:hAnsi="Arial" w:cs="Arial"/>
          <w:color w:val="000000" w:themeColor="text1"/>
          <w:sz w:val="20"/>
          <w:szCs w:val="20"/>
        </w:rPr>
      </w:pPr>
      <w:proofErr w:type="gramStart"/>
      <w:r w:rsidRPr="004A5B2A">
        <w:rPr>
          <w:rFonts w:ascii="Arial" w:hAnsi="Arial" w:cs="Arial"/>
          <w:b/>
          <w:color w:val="000000" w:themeColor="text1"/>
          <w:sz w:val="20"/>
          <w:szCs w:val="20"/>
        </w:rPr>
        <w:t>1.</w:t>
      </w:r>
      <w:r w:rsidR="000C4575" w:rsidRPr="004A5B2A">
        <w:rPr>
          <w:rFonts w:ascii="Arial" w:hAnsi="Arial" w:cs="Arial"/>
          <w:b/>
          <w:color w:val="000000" w:themeColor="text1"/>
          <w:sz w:val="20"/>
          <w:szCs w:val="20"/>
        </w:rPr>
        <w:t>+</w:t>
      </w:r>
      <w:r w:rsidRPr="004A5B2A">
        <w:rPr>
          <w:rFonts w:ascii="Arial" w:hAnsi="Arial" w:cs="Arial"/>
          <w:b/>
          <w:color w:val="000000" w:themeColor="text1"/>
          <w:sz w:val="20"/>
          <w:szCs w:val="20"/>
        </w:rPr>
        <w:t xml:space="preserve"> </w:t>
      </w:r>
      <w:r w:rsidR="00B90D30" w:rsidRPr="004A5B2A">
        <w:rPr>
          <w:rFonts w:ascii="Arial" w:hAnsi="Arial" w:cs="Arial"/>
          <w:b/>
          <w:color w:val="000000" w:themeColor="text1"/>
          <w:sz w:val="20"/>
          <w:szCs w:val="20"/>
        </w:rPr>
        <w:t>2.</w:t>
      </w:r>
      <w:proofErr w:type="gramEnd"/>
      <w:r w:rsidR="00B90D30" w:rsidRPr="004A5B2A">
        <w:rPr>
          <w:rFonts w:ascii="Arial" w:hAnsi="Arial" w:cs="Arial"/>
          <w:b/>
          <w:color w:val="000000" w:themeColor="text1"/>
          <w:sz w:val="20"/>
          <w:szCs w:val="20"/>
        </w:rPr>
        <w:t xml:space="preserve"> </w:t>
      </w:r>
      <w:r w:rsidR="00464E5F" w:rsidRPr="004A5B2A">
        <w:rPr>
          <w:rFonts w:ascii="Arial" w:hAnsi="Arial" w:cs="Arial"/>
          <w:b/>
          <w:color w:val="000000" w:themeColor="text1"/>
          <w:sz w:val="20"/>
          <w:szCs w:val="20"/>
        </w:rPr>
        <w:t>Zahájení a schválení pr</w:t>
      </w:r>
      <w:r w:rsidR="00B90D30" w:rsidRPr="004A5B2A">
        <w:rPr>
          <w:rFonts w:ascii="Arial" w:hAnsi="Arial" w:cs="Arial"/>
          <w:b/>
          <w:color w:val="000000" w:themeColor="text1"/>
          <w:sz w:val="20"/>
          <w:szCs w:val="20"/>
        </w:rPr>
        <w:t xml:space="preserve">ogramu na </w:t>
      </w:r>
      <w:r w:rsidR="00EC1031">
        <w:rPr>
          <w:rFonts w:ascii="Arial" w:hAnsi="Arial" w:cs="Arial"/>
          <w:b/>
          <w:color w:val="000000" w:themeColor="text1"/>
          <w:sz w:val="20"/>
          <w:szCs w:val="20"/>
        </w:rPr>
        <w:t>6</w:t>
      </w:r>
      <w:r w:rsidR="00464E5F" w:rsidRPr="004A5B2A">
        <w:rPr>
          <w:rFonts w:ascii="Arial" w:hAnsi="Arial" w:cs="Arial"/>
          <w:b/>
          <w:color w:val="000000" w:themeColor="text1"/>
          <w:sz w:val="20"/>
          <w:szCs w:val="20"/>
        </w:rPr>
        <w:t>. zasedání DV</w:t>
      </w:r>
      <w:r w:rsidR="00464E5F" w:rsidRPr="004A5B2A">
        <w:rPr>
          <w:rFonts w:ascii="Arial" w:hAnsi="Arial" w:cs="Arial"/>
          <w:color w:val="000000" w:themeColor="text1"/>
          <w:sz w:val="20"/>
          <w:szCs w:val="20"/>
        </w:rPr>
        <w:t xml:space="preserve"> </w:t>
      </w:r>
      <w:r w:rsidR="00464E5F" w:rsidRPr="004A5B2A">
        <w:rPr>
          <w:rFonts w:ascii="Arial" w:hAnsi="Arial" w:cs="Arial"/>
          <w:b/>
          <w:color w:val="000000" w:themeColor="text1"/>
          <w:sz w:val="20"/>
          <w:szCs w:val="20"/>
        </w:rPr>
        <w:t xml:space="preserve"> </w:t>
      </w:r>
    </w:p>
    <w:p w:rsidR="00FA71E9" w:rsidRDefault="00464E5F" w:rsidP="00B31679">
      <w:pPr>
        <w:pStyle w:val="Zkladntextodsazen"/>
        <w:spacing w:line="240" w:lineRule="auto"/>
        <w:ind w:left="0" w:firstLine="0"/>
        <w:contextualSpacing/>
        <w:rPr>
          <w:rFonts w:ascii="Arial" w:hAnsi="Arial" w:cs="Arial"/>
          <w:color w:val="000000" w:themeColor="text1"/>
          <w:sz w:val="20"/>
          <w:szCs w:val="20"/>
        </w:rPr>
      </w:pPr>
      <w:r w:rsidRPr="004A5B2A">
        <w:rPr>
          <w:rFonts w:ascii="Arial" w:hAnsi="Arial" w:cs="Arial"/>
          <w:color w:val="000000" w:themeColor="text1"/>
          <w:sz w:val="20"/>
          <w:szCs w:val="20"/>
        </w:rPr>
        <w:t>P</w:t>
      </w:r>
      <w:r w:rsidR="002924D1" w:rsidRPr="004A5B2A">
        <w:rPr>
          <w:rFonts w:ascii="Arial" w:hAnsi="Arial" w:cs="Arial"/>
          <w:color w:val="000000" w:themeColor="text1"/>
          <w:sz w:val="20"/>
          <w:szCs w:val="20"/>
        </w:rPr>
        <w:t xml:space="preserve">ředseda </w:t>
      </w:r>
      <w:r w:rsidR="004F3C23" w:rsidRPr="004A5B2A">
        <w:rPr>
          <w:rFonts w:ascii="Arial" w:hAnsi="Arial" w:cs="Arial"/>
          <w:color w:val="000000" w:themeColor="text1"/>
          <w:sz w:val="20"/>
          <w:szCs w:val="20"/>
        </w:rPr>
        <w:t>DV</w:t>
      </w:r>
      <w:r w:rsidR="00FA6C90" w:rsidRPr="004A5B2A">
        <w:rPr>
          <w:rFonts w:ascii="Arial" w:hAnsi="Arial" w:cs="Arial"/>
          <w:color w:val="000000" w:themeColor="text1"/>
          <w:sz w:val="20"/>
          <w:szCs w:val="20"/>
        </w:rPr>
        <w:t xml:space="preserve"> </w:t>
      </w:r>
      <w:r w:rsidR="00B90D30" w:rsidRPr="004A5B2A">
        <w:rPr>
          <w:rFonts w:ascii="Arial" w:hAnsi="Arial" w:cs="Arial"/>
          <w:color w:val="000000" w:themeColor="text1"/>
          <w:sz w:val="20"/>
          <w:szCs w:val="20"/>
        </w:rPr>
        <w:t xml:space="preserve">omluvil nepřítomné členy </w:t>
      </w:r>
      <w:r w:rsidR="000B4FCE" w:rsidRPr="004A5B2A">
        <w:rPr>
          <w:rFonts w:ascii="Arial" w:hAnsi="Arial" w:cs="Arial"/>
          <w:color w:val="000000" w:themeColor="text1"/>
          <w:sz w:val="20"/>
          <w:szCs w:val="20"/>
        </w:rPr>
        <w:t>a konstatoval, že v počtu 10</w:t>
      </w:r>
      <w:r w:rsidR="00AE69A0" w:rsidRPr="004A5B2A">
        <w:rPr>
          <w:rFonts w:ascii="Arial" w:hAnsi="Arial" w:cs="Arial"/>
          <w:color w:val="000000" w:themeColor="text1"/>
          <w:sz w:val="20"/>
          <w:szCs w:val="20"/>
        </w:rPr>
        <w:t xml:space="preserve"> přítomných členů</w:t>
      </w:r>
      <w:r w:rsidR="00B90D30" w:rsidRPr="004A5B2A">
        <w:rPr>
          <w:rFonts w:ascii="Arial" w:hAnsi="Arial" w:cs="Arial"/>
          <w:color w:val="000000" w:themeColor="text1"/>
          <w:sz w:val="20"/>
          <w:szCs w:val="20"/>
        </w:rPr>
        <w:t xml:space="preserve"> je </w:t>
      </w:r>
      <w:r w:rsidR="00AE69A0" w:rsidRPr="004A5B2A">
        <w:rPr>
          <w:rFonts w:ascii="Arial" w:hAnsi="Arial" w:cs="Arial"/>
          <w:color w:val="000000" w:themeColor="text1"/>
          <w:sz w:val="20"/>
          <w:szCs w:val="20"/>
        </w:rPr>
        <w:t xml:space="preserve">výbor </w:t>
      </w:r>
      <w:r w:rsidR="003D1190" w:rsidRPr="004A5B2A">
        <w:rPr>
          <w:rFonts w:ascii="Arial" w:hAnsi="Arial" w:cs="Arial"/>
          <w:color w:val="000000" w:themeColor="text1"/>
          <w:sz w:val="20"/>
          <w:szCs w:val="20"/>
        </w:rPr>
        <w:t>usnášení</w:t>
      </w:r>
      <w:r w:rsidR="00D45D26" w:rsidRPr="004A5B2A">
        <w:rPr>
          <w:rFonts w:ascii="Arial" w:hAnsi="Arial" w:cs="Arial"/>
          <w:color w:val="000000" w:themeColor="text1"/>
          <w:sz w:val="20"/>
          <w:szCs w:val="20"/>
        </w:rPr>
        <w:t xml:space="preserve"> </w:t>
      </w:r>
      <w:r w:rsidR="00B90D30" w:rsidRPr="004A5B2A">
        <w:rPr>
          <w:rFonts w:ascii="Arial" w:hAnsi="Arial" w:cs="Arial"/>
          <w:color w:val="000000" w:themeColor="text1"/>
          <w:sz w:val="20"/>
          <w:szCs w:val="20"/>
        </w:rPr>
        <w:t>schopný</w:t>
      </w:r>
      <w:r w:rsidR="00AE69A0" w:rsidRPr="004A5B2A">
        <w:rPr>
          <w:rFonts w:ascii="Arial" w:hAnsi="Arial" w:cs="Arial"/>
          <w:color w:val="000000" w:themeColor="text1"/>
          <w:sz w:val="20"/>
          <w:szCs w:val="20"/>
        </w:rPr>
        <w:t xml:space="preserve">. </w:t>
      </w:r>
      <w:r w:rsidR="000B4FCE" w:rsidRPr="004A5B2A">
        <w:rPr>
          <w:rFonts w:ascii="Arial" w:hAnsi="Arial" w:cs="Arial"/>
          <w:color w:val="000000" w:themeColor="text1"/>
          <w:sz w:val="20"/>
          <w:szCs w:val="20"/>
        </w:rPr>
        <w:t xml:space="preserve"> </w:t>
      </w:r>
      <w:r w:rsidR="002F6A98">
        <w:rPr>
          <w:rFonts w:ascii="Arial" w:hAnsi="Arial" w:cs="Arial"/>
          <w:color w:val="000000" w:themeColor="text1"/>
          <w:sz w:val="20"/>
          <w:szCs w:val="20"/>
        </w:rPr>
        <w:t>Pan předseda informoval o došlé Petici „Na zastavení devastace naší krajiny – stavby silnice – Jižní tangenta České Budějovice, II. etapa“.</w:t>
      </w:r>
    </w:p>
    <w:p w:rsidR="0027606F" w:rsidRPr="004A5B2A" w:rsidRDefault="0027606F" w:rsidP="00B31679">
      <w:pPr>
        <w:pStyle w:val="Zkladntextodsazen"/>
        <w:spacing w:line="240" w:lineRule="auto"/>
        <w:ind w:left="0" w:firstLine="0"/>
        <w:contextualSpacing/>
        <w:rPr>
          <w:rFonts w:ascii="Arial" w:hAnsi="Arial" w:cs="Arial"/>
          <w:color w:val="000000" w:themeColor="text1"/>
          <w:sz w:val="20"/>
          <w:szCs w:val="20"/>
        </w:rPr>
      </w:pPr>
      <w:bookmarkStart w:id="0" w:name="_GoBack"/>
      <w:bookmarkEnd w:id="0"/>
    </w:p>
    <w:p w:rsidR="00CD52E7" w:rsidRPr="004A5B2A" w:rsidRDefault="004301BD" w:rsidP="00B31679">
      <w:pPr>
        <w:pStyle w:val="Zkladntextodsazen"/>
        <w:spacing w:line="240" w:lineRule="auto"/>
        <w:ind w:left="0" w:firstLine="0"/>
        <w:contextualSpacing/>
        <w:rPr>
          <w:rFonts w:ascii="Arial" w:hAnsi="Arial" w:cs="Arial"/>
          <w:color w:val="000000" w:themeColor="text1"/>
          <w:sz w:val="20"/>
          <w:szCs w:val="20"/>
        </w:rPr>
      </w:pPr>
      <w:r w:rsidRPr="004A5B2A">
        <w:rPr>
          <w:rFonts w:ascii="Arial" w:hAnsi="Arial" w:cs="Arial"/>
          <w:color w:val="000000" w:themeColor="text1"/>
          <w:sz w:val="20"/>
          <w:szCs w:val="20"/>
        </w:rPr>
        <w:t xml:space="preserve">Poté </w:t>
      </w:r>
      <w:r w:rsidR="003D1190" w:rsidRPr="004A5B2A">
        <w:rPr>
          <w:rFonts w:ascii="Arial" w:hAnsi="Arial" w:cs="Arial"/>
          <w:color w:val="000000" w:themeColor="text1"/>
          <w:sz w:val="20"/>
          <w:szCs w:val="20"/>
        </w:rPr>
        <w:t>seznámil členy s</w:t>
      </w:r>
      <w:r w:rsidRPr="004A5B2A">
        <w:rPr>
          <w:rFonts w:ascii="Arial" w:hAnsi="Arial" w:cs="Arial"/>
          <w:color w:val="000000" w:themeColor="text1"/>
          <w:sz w:val="20"/>
          <w:szCs w:val="20"/>
        </w:rPr>
        <w:t xml:space="preserve"> programem jednání </w:t>
      </w:r>
      <w:r w:rsidR="00AE69A0" w:rsidRPr="004A5B2A">
        <w:rPr>
          <w:rFonts w:ascii="Arial" w:hAnsi="Arial" w:cs="Arial"/>
          <w:color w:val="000000" w:themeColor="text1"/>
          <w:sz w:val="20"/>
          <w:szCs w:val="20"/>
        </w:rPr>
        <w:t>na 6</w:t>
      </w:r>
      <w:r w:rsidR="00FA71E9" w:rsidRPr="004A5B2A">
        <w:rPr>
          <w:rFonts w:ascii="Arial" w:hAnsi="Arial" w:cs="Arial"/>
          <w:color w:val="000000" w:themeColor="text1"/>
          <w:sz w:val="20"/>
          <w:szCs w:val="20"/>
        </w:rPr>
        <w:t xml:space="preserve">. zasedání výboru </w:t>
      </w:r>
      <w:r w:rsidRPr="004A5B2A">
        <w:rPr>
          <w:rFonts w:ascii="Arial" w:hAnsi="Arial" w:cs="Arial"/>
          <w:color w:val="000000" w:themeColor="text1"/>
          <w:sz w:val="20"/>
          <w:szCs w:val="20"/>
        </w:rPr>
        <w:t>a požádal o jeho doplnění a připomínky. Protože žádné z řad členů DV nebyly, nechal o tomto bodu hlasovat.</w:t>
      </w:r>
    </w:p>
    <w:p w:rsidR="000421B8" w:rsidRPr="004A5B2A" w:rsidRDefault="004F3C23" w:rsidP="00FA71E9">
      <w:pPr>
        <w:pStyle w:val="Zkladntextodsazen"/>
        <w:spacing w:line="240" w:lineRule="auto"/>
        <w:ind w:left="0" w:firstLine="0"/>
        <w:contextualSpacing/>
        <w:rPr>
          <w:rFonts w:ascii="Arial" w:hAnsi="Arial" w:cs="Arial"/>
          <w:color w:val="000000" w:themeColor="text1"/>
          <w:sz w:val="20"/>
          <w:szCs w:val="20"/>
        </w:rPr>
      </w:pPr>
      <w:r w:rsidRPr="004A5B2A">
        <w:rPr>
          <w:rFonts w:ascii="Arial" w:hAnsi="Arial" w:cs="Arial"/>
          <w:b/>
          <w:bCs/>
          <w:color w:val="000000" w:themeColor="text1"/>
          <w:sz w:val="20"/>
          <w:szCs w:val="20"/>
        </w:rPr>
        <w:t>Dopravní výbor Zastupitelstva Jihočeského kraje</w:t>
      </w:r>
    </w:p>
    <w:p w:rsidR="000421B8" w:rsidRPr="004A5B2A" w:rsidRDefault="004301BD" w:rsidP="00D00F3C">
      <w:pPr>
        <w:jc w:val="both"/>
        <w:rPr>
          <w:rFonts w:ascii="Arial" w:hAnsi="Arial" w:cs="Arial"/>
          <w:b/>
          <w:bCs/>
          <w:color w:val="000000" w:themeColor="text1"/>
          <w:sz w:val="20"/>
          <w:szCs w:val="20"/>
        </w:rPr>
      </w:pPr>
      <w:r w:rsidRPr="004A5B2A">
        <w:rPr>
          <w:rFonts w:ascii="Arial" w:hAnsi="Arial" w:cs="Arial"/>
          <w:b/>
          <w:bCs/>
          <w:color w:val="000000" w:themeColor="text1"/>
          <w:sz w:val="20"/>
          <w:szCs w:val="20"/>
        </w:rPr>
        <w:t>schvaluje</w:t>
      </w:r>
      <w:r w:rsidR="004F3C23" w:rsidRPr="004A5B2A">
        <w:rPr>
          <w:rFonts w:ascii="Arial" w:hAnsi="Arial" w:cs="Arial"/>
          <w:b/>
          <w:bCs/>
          <w:color w:val="000000" w:themeColor="text1"/>
          <w:sz w:val="20"/>
          <w:szCs w:val="20"/>
        </w:rPr>
        <w:t xml:space="preserve"> </w:t>
      </w:r>
    </w:p>
    <w:p w:rsidR="000421B8" w:rsidRPr="004A5B2A" w:rsidRDefault="00FA71E9" w:rsidP="00D00F3C">
      <w:pPr>
        <w:jc w:val="both"/>
        <w:rPr>
          <w:rFonts w:ascii="Arial" w:hAnsi="Arial" w:cs="Arial"/>
          <w:bCs/>
          <w:color w:val="000000" w:themeColor="text1"/>
          <w:sz w:val="20"/>
          <w:szCs w:val="20"/>
        </w:rPr>
      </w:pPr>
      <w:r w:rsidRPr="004A5B2A">
        <w:rPr>
          <w:rFonts w:ascii="Arial" w:hAnsi="Arial" w:cs="Arial"/>
          <w:bCs/>
          <w:color w:val="000000" w:themeColor="text1"/>
          <w:sz w:val="20"/>
          <w:szCs w:val="20"/>
        </w:rPr>
        <w:t>program pro</w:t>
      </w:r>
      <w:r w:rsidR="00AE69A0" w:rsidRPr="004A5B2A">
        <w:rPr>
          <w:rFonts w:ascii="Arial" w:hAnsi="Arial" w:cs="Arial"/>
          <w:bCs/>
          <w:color w:val="000000" w:themeColor="text1"/>
          <w:sz w:val="20"/>
          <w:szCs w:val="20"/>
        </w:rPr>
        <w:t xml:space="preserve"> 6</w:t>
      </w:r>
      <w:r w:rsidR="004F3C23" w:rsidRPr="004A5B2A">
        <w:rPr>
          <w:rFonts w:ascii="Arial" w:hAnsi="Arial" w:cs="Arial"/>
          <w:bCs/>
          <w:color w:val="000000" w:themeColor="text1"/>
          <w:sz w:val="20"/>
          <w:szCs w:val="20"/>
        </w:rPr>
        <w:t>. zasedání dopravního výboru.</w:t>
      </w:r>
    </w:p>
    <w:p w:rsidR="000421B8" w:rsidRPr="004A5B2A" w:rsidRDefault="00292A8C" w:rsidP="00D00F3C">
      <w:pPr>
        <w:jc w:val="both"/>
        <w:rPr>
          <w:rFonts w:ascii="Arial" w:hAnsi="Arial" w:cs="Arial"/>
          <w:b/>
          <w:bCs/>
          <w:color w:val="000000" w:themeColor="text1"/>
          <w:sz w:val="20"/>
          <w:szCs w:val="20"/>
        </w:rPr>
      </w:pPr>
      <w:r w:rsidRPr="004A5B2A">
        <w:rPr>
          <w:rFonts w:ascii="Arial" w:hAnsi="Arial" w:cs="Arial"/>
          <w:b/>
          <w:bCs/>
          <w:color w:val="000000" w:themeColor="text1"/>
          <w:sz w:val="20"/>
          <w:szCs w:val="20"/>
        </w:rPr>
        <w:t>Hlasování: 10</w:t>
      </w:r>
      <w:r w:rsidR="004F3C23" w:rsidRPr="004A5B2A">
        <w:rPr>
          <w:rFonts w:ascii="Arial" w:hAnsi="Arial" w:cs="Arial"/>
          <w:b/>
          <w:bCs/>
          <w:color w:val="000000" w:themeColor="text1"/>
          <w:sz w:val="20"/>
          <w:szCs w:val="20"/>
        </w:rPr>
        <w:t>/0/0</w:t>
      </w:r>
    </w:p>
    <w:p w:rsidR="00B227DE" w:rsidRPr="004A5B2A" w:rsidRDefault="00AE69A0" w:rsidP="00B227DE">
      <w:pPr>
        <w:rPr>
          <w:rFonts w:ascii="Arial" w:hAnsi="Arial" w:cs="Arial"/>
          <w:b/>
          <w:color w:val="000000" w:themeColor="text1"/>
          <w:sz w:val="20"/>
          <w:szCs w:val="20"/>
        </w:rPr>
      </w:pPr>
      <w:r w:rsidRPr="004A5B2A">
        <w:rPr>
          <w:rFonts w:ascii="Arial" w:hAnsi="Arial" w:cs="Arial"/>
          <w:b/>
          <w:color w:val="000000" w:themeColor="text1"/>
          <w:sz w:val="20"/>
          <w:szCs w:val="20"/>
        </w:rPr>
        <w:t>45</w:t>
      </w:r>
      <w:r w:rsidR="00B227DE" w:rsidRPr="004A5B2A">
        <w:rPr>
          <w:rFonts w:ascii="Arial" w:hAnsi="Arial" w:cs="Arial"/>
          <w:b/>
          <w:color w:val="000000" w:themeColor="text1"/>
          <w:sz w:val="20"/>
          <w:szCs w:val="20"/>
        </w:rPr>
        <w:t xml:space="preserve">/2017/DV – </w:t>
      </w:r>
      <w:r w:rsidRPr="004A5B2A">
        <w:rPr>
          <w:rFonts w:ascii="Arial" w:hAnsi="Arial" w:cs="Arial"/>
          <w:b/>
          <w:color w:val="000000" w:themeColor="text1"/>
          <w:sz w:val="20"/>
          <w:szCs w:val="20"/>
        </w:rPr>
        <w:t>6</w:t>
      </w:r>
    </w:p>
    <w:p w:rsidR="00B227DE" w:rsidRPr="004A5B2A" w:rsidRDefault="00B227DE" w:rsidP="00D00F3C">
      <w:pPr>
        <w:jc w:val="both"/>
        <w:rPr>
          <w:rFonts w:ascii="Arial" w:hAnsi="Arial" w:cs="Arial"/>
          <w:b/>
          <w:bCs/>
          <w:color w:val="000000" w:themeColor="text1"/>
          <w:sz w:val="20"/>
          <w:szCs w:val="20"/>
        </w:rPr>
      </w:pPr>
    </w:p>
    <w:p w:rsidR="005E52C9" w:rsidRPr="004A5B2A" w:rsidRDefault="005E52C9" w:rsidP="00D00F3C">
      <w:pPr>
        <w:jc w:val="both"/>
        <w:rPr>
          <w:rFonts w:ascii="Arial" w:hAnsi="Arial" w:cs="Arial"/>
          <w:b/>
          <w:bCs/>
          <w:color w:val="000000" w:themeColor="text1"/>
          <w:sz w:val="20"/>
          <w:szCs w:val="20"/>
        </w:rPr>
      </w:pPr>
    </w:p>
    <w:p w:rsidR="00040984" w:rsidRPr="004A5B2A" w:rsidRDefault="00764453" w:rsidP="00D00F3C">
      <w:pPr>
        <w:jc w:val="both"/>
        <w:rPr>
          <w:rFonts w:ascii="Arial" w:hAnsi="Arial" w:cs="Arial"/>
          <w:b/>
          <w:color w:val="000000" w:themeColor="text1"/>
          <w:sz w:val="20"/>
          <w:szCs w:val="20"/>
        </w:rPr>
      </w:pPr>
      <w:r w:rsidRPr="004A5B2A">
        <w:rPr>
          <w:rFonts w:ascii="Arial" w:hAnsi="Arial" w:cs="Arial"/>
          <w:b/>
          <w:bCs/>
          <w:color w:val="000000" w:themeColor="text1"/>
          <w:sz w:val="20"/>
          <w:szCs w:val="20"/>
        </w:rPr>
        <w:t>3</w:t>
      </w:r>
      <w:r w:rsidR="004F3C23" w:rsidRPr="004A5B2A">
        <w:rPr>
          <w:rFonts w:ascii="Arial" w:hAnsi="Arial" w:cs="Arial"/>
          <w:b/>
          <w:bCs/>
          <w:color w:val="000000" w:themeColor="text1"/>
          <w:sz w:val="20"/>
          <w:szCs w:val="20"/>
        </w:rPr>
        <w:t xml:space="preserve">. </w:t>
      </w:r>
      <w:r w:rsidR="00AE69A0" w:rsidRPr="004A5B2A">
        <w:rPr>
          <w:rFonts w:ascii="Arial" w:hAnsi="Arial" w:cs="Arial"/>
          <w:b/>
          <w:color w:val="000000" w:themeColor="text1"/>
          <w:sz w:val="20"/>
          <w:szCs w:val="20"/>
        </w:rPr>
        <w:t xml:space="preserve"> Schválení zápisu z 5</w:t>
      </w:r>
      <w:r w:rsidR="00B9244B" w:rsidRPr="004A5B2A">
        <w:rPr>
          <w:rFonts w:ascii="Arial" w:hAnsi="Arial" w:cs="Arial"/>
          <w:b/>
          <w:color w:val="000000" w:themeColor="text1"/>
          <w:sz w:val="20"/>
          <w:szCs w:val="20"/>
        </w:rPr>
        <w:t>.</w:t>
      </w:r>
      <w:r w:rsidR="00CD52E7" w:rsidRPr="004A5B2A">
        <w:rPr>
          <w:rFonts w:ascii="Arial" w:hAnsi="Arial" w:cs="Arial"/>
          <w:b/>
          <w:color w:val="000000" w:themeColor="text1"/>
          <w:sz w:val="20"/>
          <w:szCs w:val="20"/>
        </w:rPr>
        <w:t xml:space="preserve"> zasedání DV</w:t>
      </w:r>
    </w:p>
    <w:p w:rsidR="008A2BCC" w:rsidRPr="004A5B2A" w:rsidRDefault="00040984" w:rsidP="00B31679">
      <w:pPr>
        <w:jc w:val="both"/>
        <w:rPr>
          <w:rFonts w:ascii="Arial" w:hAnsi="Arial" w:cs="Arial"/>
          <w:bCs/>
          <w:color w:val="000000" w:themeColor="text1"/>
          <w:sz w:val="20"/>
          <w:szCs w:val="20"/>
        </w:rPr>
      </w:pPr>
      <w:r w:rsidRPr="004A5B2A">
        <w:rPr>
          <w:rFonts w:ascii="Arial" w:hAnsi="Arial" w:cs="Arial"/>
          <w:bCs/>
          <w:color w:val="000000" w:themeColor="text1"/>
          <w:sz w:val="20"/>
          <w:szCs w:val="20"/>
        </w:rPr>
        <w:t>P</w:t>
      </w:r>
      <w:r w:rsidR="00B9244B" w:rsidRPr="004A5B2A">
        <w:rPr>
          <w:rFonts w:ascii="Arial" w:hAnsi="Arial" w:cs="Arial"/>
          <w:bCs/>
          <w:color w:val="000000" w:themeColor="text1"/>
          <w:sz w:val="20"/>
          <w:szCs w:val="20"/>
        </w:rPr>
        <w:t>an předseda</w:t>
      </w:r>
      <w:r w:rsidR="004F3C23" w:rsidRPr="004A5B2A">
        <w:rPr>
          <w:rFonts w:ascii="Arial" w:hAnsi="Arial" w:cs="Arial"/>
          <w:color w:val="000000" w:themeColor="text1"/>
          <w:sz w:val="20"/>
          <w:szCs w:val="20"/>
        </w:rPr>
        <w:t xml:space="preserve"> DV vyzval přítomné k podání návrhů na </w:t>
      </w:r>
      <w:r w:rsidR="005E52C9" w:rsidRPr="004A5B2A">
        <w:rPr>
          <w:rFonts w:ascii="Arial" w:hAnsi="Arial" w:cs="Arial"/>
          <w:color w:val="000000" w:themeColor="text1"/>
          <w:sz w:val="20"/>
          <w:szCs w:val="20"/>
        </w:rPr>
        <w:t>doplnění či změnu zápisu z</w:t>
      </w:r>
      <w:r w:rsidR="00AE69A0" w:rsidRPr="004A5B2A">
        <w:rPr>
          <w:rFonts w:ascii="Arial" w:hAnsi="Arial" w:cs="Arial"/>
          <w:color w:val="000000" w:themeColor="text1"/>
          <w:sz w:val="20"/>
          <w:szCs w:val="20"/>
        </w:rPr>
        <w:t> 5</w:t>
      </w:r>
      <w:r w:rsidR="005E52C9" w:rsidRPr="004A5B2A">
        <w:rPr>
          <w:rFonts w:ascii="Arial" w:hAnsi="Arial" w:cs="Arial"/>
          <w:color w:val="000000" w:themeColor="text1"/>
          <w:sz w:val="20"/>
          <w:szCs w:val="20"/>
        </w:rPr>
        <w:t>. zasedání DV. Protože žádné vzneseny nebyly</w:t>
      </w:r>
      <w:r w:rsidR="005E52C9" w:rsidRPr="004A5B2A">
        <w:rPr>
          <w:rFonts w:ascii="Arial" w:hAnsi="Arial" w:cs="Arial"/>
          <w:bCs/>
          <w:color w:val="000000" w:themeColor="text1"/>
          <w:sz w:val="20"/>
          <w:szCs w:val="20"/>
        </w:rPr>
        <w:t xml:space="preserve">, </w:t>
      </w:r>
      <w:r w:rsidR="003E0799" w:rsidRPr="004A5B2A">
        <w:rPr>
          <w:rFonts w:ascii="Arial" w:hAnsi="Arial" w:cs="Arial"/>
          <w:color w:val="000000" w:themeColor="text1"/>
          <w:sz w:val="20"/>
          <w:szCs w:val="20"/>
        </w:rPr>
        <w:t xml:space="preserve">nechal </w:t>
      </w:r>
      <w:r w:rsidR="004F3C23" w:rsidRPr="004A5B2A">
        <w:rPr>
          <w:rFonts w:ascii="Arial" w:hAnsi="Arial" w:cs="Arial"/>
          <w:color w:val="000000" w:themeColor="text1"/>
          <w:sz w:val="20"/>
          <w:szCs w:val="20"/>
        </w:rPr>
        <w:t xml:space="preserve">o </w:t>
      </w:r>
      <w:r w:rsidR="005E52C9" w:rsidRPr="004A5B2A">
        <w:rPr>
          <w:rFonts w:ascii="Arial" w:hAnsi="Arial" w:cs="Arial"/>
          <w:color w:val="000000" w:themeColor="text1"/>
          <w:sz w:val="20"/>
          <w:szCs w:val="20"/>
        </w:rPr>
        <w:t>bodu</w:t>
      </w:r>
      <w:r w:rsidR="004F3C23" w:rsidRPr="004A5B2A">
        <w:rPr>
          <w:rFonts w:ascii="Arial" w:hAnsi="Arial" w:cs="Arial"/>
          <w:color w:val="000000" w:themeColor="text1"/>
          <w:sz w:val="20"/>
          <w:szCs w:val="20"/>
        </w:rPr>
        <w:t xml:space="preserve"> hlasovat. </w:t>
      </w:r>
    </w:p>
    <w:p w:rsidR="008A2BCC" w:rsidRPr="004A5B2A" w:rsidRDefault="004F3C23" w:rsidP="00D00F3C">
      <w:pPr>
        <w:rPr>
          <w:rFonts w:ascii="Arial" w:hAnsi="Arial" w:cs="Arial"/>
          <w:b/>
          <w:bCs/>
          <w:color w:val="000000" w:themeColor="text1"/>
          <w:sz w:val="20"/>
          <w:szCs w:val="20"/>
        </w:rPr>
      </w:pPr>
      <w:r w:rsidRPr="004A5B2A">
        <w:rPr>
          <w:rFonts w:ascii="Arial" w:hAnsi="Arial" w:cs="Arial"/>
          <w:b/>
          <w:bCs/>
          <w:color w:val="000000" w:themeColor="text1"/>
          <w:sz w:val="20"/>
          <w:szCs w:val="20"/>
        </w:rPr>
        <w:t>Dopravní výbor Zastupitelstva Jihočeského kraje</w:t>
      </w:r>
    </w:p>
    <w:p w:rsidR="008A2BCC" w:rsidRPr="004A5B2A" w:rsidRDefault="003E0799" w:rsidP="00D00F3C">
      <w:pPr>
        <w:rPr>
          <w:rFonts w:ascii="Arial" w:hAnsi="Arial" w:cs="Arial"/>
          <w:b/>
          <w:bCs/>
          <w:color w:val="000000" w:themeColor="text1"/>
          <w:sz w:val="20"/>
          <w:szCs w:val="20"/>
        </w:rPr>
      </w:pPr>
      <w:r w:rsidRPr="004A5B2A">
        <w:rPr>
          <w:rFonts w:ascii="Arial" w:hAnsi="Arial" w:cs="Arial"/>
          <w:b/>
          <w:bCs/>
          <w:color w:val="000000" w:themeColor="text1"/>
          <w:sz w:val="20"/>
          <w:szCs w:val="20"/>
        </w:rPr>
        <w:t>schvaluje</w:t>
      </w:r>
    </w:p>
    <w:p w:rsidR="00B55C8D" w:rsidRPr="004A5B2A" w:rsidRDefault="00B9244B" w:rsidP="00D00F3C">
      <w:pPr>
        <w:rPr>
          <w:rFonts w:ascii="Arial" w:hAnsi="Arial" w:cs="Arial"/>
          <w:color w:val="000000" w:themeColor="text1"/>
          <w:sz w:val="20"/>
          <w:szCs w:val="20"/>
        </w:rPr>
      </w:pPr>
      <w:r w:rsidRPr="004A5B2A">
        <w:rPr>
          <w:rFonts w:ascii="Arial" w:hAnsi="Arial" w:cs="Arial"/>
          <w:color w:val="000000" w:themeColor="text1"/>
          <w:sz w:val="20"/>
          <w:szCs w:val="20"/>
        </w:rPr>
        <w:t>zápis z </w:t>
      </w:r>
      <w:r w:rsidR="00AE69A0" w:rsidRPr="004A5B2A">
        <w:rPr>
          <w:rFonts w:ascii="Arial" w:hAnsi="Arial" w:cs="Arial"/>
          <w:color w:val="000000" w:themeColor="text1"/>
          <w:sz w:val="20"/>
          <w:szCs w:val="20"/>
        </w:rPr>
        <w:t>5</w:t>
      </w:r>
      <w:r w:rsidR="005E52C9" w:rsidRPr="004A5B2A">
        <w:rPr>
          <w:rFonts w:ascii="Arial" w:hAnsi="Arial" w:cs="Arial"/>
          <w:color w:val="000000" w:themeColor="text1"/>
          <w:sz w:val="20"/>
          <w:szCs w:val="20"/>
        </w:rPr>
        <w:t>. zasedání dopravn</w:t>
      </w:r>
      <w:r w:rsidR="00FA71E9" w:rsidRPr="004A5B2A">
        <w:rPr>
          <w:rFonts w:ascii="Arial" w:hAnsi="Arial" w:cs="Arial"/>
          <w:color w:val="000000" w:themeColor="text1"/>
          <w:sz w:val="20"/>
          <w:szCs w:val="20"/>
        </w:rPr>
        <w:t>í</w:t>
      </w:r>
      <w:r w:rsidR="00AE69A0" w:rsidRPr="004A5B2A">
        <w:rPr>
          <w:rFonts w:ascii="Arial" w:hAnsi="Arial" w:cs="Arial"/>
          <w:color w:val="000000" w:themeColor="text1"/>
          <w:sz w:val="20"/>
          <w:szCs w:val="20"/>
        </w:rPr>
        <w:t>ho výboru, který se konal dne 14</w:t>
      </w:r>
      <w:r w:rsidRPr="004A5B2A">
        <w:rPr>
          <w:rFonts w:ascii="Arial" w:hAnsi="Arial" w:cs="Arial"/>
          <w:color w:val="000000" w:themeColor="text1"/>
          <w:sz w:val="20"/>
          <w:szCs w:val="20"/>
        </w:rPr>
        <w:t xml:space="preserve">. </w:t>
      </w:r>
      <w:r w:rsidR="00AE69A0" w:rsidRPr="004A5B2A">
        <w:rPr>
          <w:rFonts w:ascii="Arial" w:hAnsi="Arial" w:cs="Arial"/>
          <w:color w:val="000000" w:themeColor="text1"/>
          <w:sz w:val="20"/>
          <w:szCs w:val="20"/>
        </w:rPr>
        <w:t>9.</w:t>
      </w:r>
      <w:r w:rsidR="005E52C9" w:rsidRPr="004A5B2A">
        <w:rPr>
          <w:rFonts w:ascii="Arial" w:hAnsi="Arial" w:cs="Arial"/>
          <w:color w:val="000000" w:themeColor="text1"/>
          <w:sz w:val="20"/>
          <w:szCs w:val="20"/>
        </w:rPr>
        <w:t xml:space="preserve"> 2017.</w:t>
      </w:r>
    </w:p>
    <w:p w:rsidR="001F508C" w:rsidRPr="004A5B2A" w:rsidRDefault="00A65760" w:rsidP="00EA724C">
      <w:pPr>
        <w:rPr>
          <w:rFonts w:ascii="Arial" w:hAnsi="Arial" w:cs="Arial"/>
          <w:b/>
          <w:bCs/>
          <w:color w:val="000000" w:themeColor="text1"/>
          <w:sz w:val="20"/>
          <w:szCs w:val="20"/>
        </w:rPr>
      </w:pPr>
      <w:r w:rsidRPr="004A5B2A">
        <w:rPr>
          <w:rFonts w:ascii="Arial" w:hAnsi="Arial" w:cs="Arial"/>
          <w:b/>
          <w:bCs/>
          <w:color w:val="000000" w:themeColor="text1"/>
          <w:sz w:val="20"/>
          <w:szCs w:val="20"/>
        </w:rPr>
        <w:t xml:space="preserve">Hlasování: </w:t>
      </w:r>
      <w:r w:rsidR="000B4FCE" w:rsidRPr="004A5B2A">
        <w:rPr>
          <w:rFonts w:ascii="Arial" w:hAnsi="Arial" w:cs="Arial"/>
          <w:b/>
          <w:bCs/>
          <w:color w:val="000000" w:themeColor="text1"/>
          <w:sz w:val="20"/>
          <w:szCs w:val="20"/>
        </w:rPr>
        <w:t>10</w:t>
      </w:r>
      <w:r w:rsidR="004F3C23" w:rsidRPr="004A5B2A">
        <w:rPr>
          <w:rFonts w:ascii="Arial" w:hAnsi="Arial" w:cs="Arial"/>
          <w:b/>
          <w:bCs/>
          <w:color w:val="000000" w:themeColor="text1"/>
          <w:sz w:val="20"/>
          <w:szCs w:val="20"/>
        </w:rPr>
        <w:t>/0/</w:t>
      </w:r>
      <w:r w:rsidR="005E52C9" w:rsidRPr="004A5B2A">
        <w:rPr>
          <w:rFonts w:ascii="Arial" w:hAnsi="Arial" w:cs="Arial"/>
          <w:b/>
          <w:bCs/>
          <w:color w:val="000000" w:themeColor="text1"/>
          <w:sz w:val="20"/>
          <w:szCs w:val="20"/>
        </w:rPr>
        <w:t>0</w:t>
      </w:r>
    </w:p>
    <w:p w:rsidR="00B227DE" w:rsidRPr="004A5B2A" w:rsidRDefault="00AE69A0" w:rsidP="00B227DE">
      <w:pPr>
        <w:rPr>
          <w:rFonts w:ascii="Arial" w:hAnsi="Arial" w:cs="Arial"/>
          <w:color w:val="000000" w:themeColor="text1"/>
          <w:sz w:val="20"/>
          <w:szCs w:val="20"/>
        </w:rPr>
      </w:pPr>
      <w:r w:rsidRPr="004A5B2A">
        <w:rPr>
          <w:rFonts w:ascii="Arial" w:hAnsi="Arial" w:cs="Arial"/>
          <w:b/>
          <w:color w:val="000000" w:themeColor="text1"/>
          <w:sz w:val="20"/>
          <w:szCs w:val="20"/>
        </w:rPr>
        <w:t>46/2017/DV – 6</w:t>
      </w:r>
    </w:p>
    <w:p w:rsidR="005E52C9" w:rsidRPr="004A5B2A" w:rsidRDefault="005E52C9" w:rsidP="00EA724C">
      <w:pPr>
        <w:rPr>
          <w:rFonts w:ascii="Arial" w:hAnsi="Arial" w:cs="Arial"/>
          <w:b/>
          <w:bCs/>
          <w:color w:val="000000" w:themeColor="text1"/>
          <w:sz w:val="20"/>
          <w:szCs w:val="20"/>
        </w:rPr>
      </w:pPr>
    </w:p>
    <w:p w:rsidR="00B227DE" w:rsidRPr="004A5B2A" w:rsidRDefault="00764453" w:rsidP="00FA71E9">
      <w:pPr>
        <w:rPr>
          <w:rFonts w:ascii="Arial" w:hAnsi="Arial" w:cs="Arial"/>
          <w:b/>
          <w:bCs/>
          <w:color w:val="000000" w:themeColor="text1"/>
          <w:sz w:val="20"/>
          <w:szCs w:val="20"/>
        </w:rPr>
      </w:pPr>
      <w:r w:rsidRPr="004A5B2A">
        <w:rPr>
          <w:rFonts w:ascii="Arial" w:hAnsi="Arial" w:cs="Arial"/>
          <w:b/>
          <w:bCs/>
          <w:color w:val="000000" w:themeColor="text1"/>
          <w:sz w:val="20"/>
          <w:szCs w:val="20"/>
        </w:rPr>
        <w:t>4</w:t>
      </w:r>
      <w:r w:rsidR="00BB7DA2" w:rsidRPr="004A5B2A">
        <w:rPr>
          <w:rFonts w:ascii="Arial" w:hAnsi="Arial" w:cs="Arial"/>
          <w:b/>
          <w:bCs/>
          <w:color w:val="000000" w:themeColor="text1"/>
          <w:sz w:val="20"/>
          <w:szCs w:val="20"/>
        </w:rPr>
        <w:t xml:space="preserve">. </w:t>
      </w:r>
      <w:r w:rsidR="005E52C9" w:rsidRPr="004A5B2A">
        <w:rPr>
          <w:rFonts w:ascii="Arial" w:hAnsi="Arial" w:cs="Arial"/>
          <w:b/>
          <w:bCs/>
          <w:color w:val="000000" w:themeColor="text1"/>
          <w:sz w:val="20"/>
          <w:szCs w:val="20"/>
        </w:rPr>
        <w:t xml:space="preserve"> </w:t>
      </w:r>
      <w:r w:rsidR="000B4FCE" w:rsidRPr="004A5B2A">
        <w:rPr>
          <w:rFonts w:ascii="Arial" w:hAnsi="Arial" w:cs="Arial"/>
          <w:b/>
          <w:color w:val="000000" w:themeColor="text1"/>
          <w:sz w:val="20"/>
          <w:szCs w:val="20"/>
        </w:rPr>
        <w:t xml:space="preserve"> Memorandum </w:t>
      </w:r>
      <w:proofErr w:type="spellStart"/>
      <w:r w:rsidR="000B4FCE" w:rsidRPr="004A5B2A">
        <w:rPr>
          <w:rFonts w:ascii="Arial" w:hAnsi="Arial" w:cs="Arial"/>
          <w:b/>
          <w:color w:val="000000" w:themeColor="text1"/>
          <w:sz w:val="20"/>
          <w:szCs w:val="20"/>
        </w:rPr>
        <w:t>Mastercard</w:t>
      </w:r>
      <w:proofErr w:type="spellEnd"/>
      <w:r w:rsidR="000B4FCE" w:rsidRPr="004A5B2A">
        <w:rPr>
          <w:rFonts w:ascii="Arial" w:hAnsi="Arial" w:cs="Arial"/>
          <w:b/>
          <w:color w:val="000000" w:themeColor="text1"/>
          <w:sz w:val="20"/>
          <w:szCs w:val="20"/>
        </w:rPr>
        <w:t xml:space="preserve"> – Memorandum o porozumění Smart region and </w:t>
      </w:r>
      <w:proofErr w:type="spellStart"/>
      <w:r w:rsidR="000B4FCE" w:rsidRPr="004A5B2A">
        <w:rPr>
          <w:rFonts w:ascii="Arial" w:hAnsi="Arial" w:cs="Arial"/>
          <w:b/>
          <w:color w:val="000000" w:themeColor="text1"/>
          <w:sz w:val="20"/>
          <w:szCs w:val="20"/>
        </w:rPr>
        <w:t>Cities</w:t>
      </w:r>
      <w:proofErr w:type="spellEnd"/>
    </w:p>
    <w:p w:rsidR="000B4FCE" w:rsidRPr="004A5B2A" w:rsidRDefault="0090751A" w:rsidP="005A3DC0">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Ing. Študlar </w:t>
      </w:r>
      <w:r w:rsidR="000B4FCE" w:rsidRPr="004A5B2A">
        <w:rPr>
          <w:rFonts w:ascii="Arial" w:hAnsi="Arial" w:cs="Arial"/>
          <w:color w:val="000000" w:themeColor="text1"/>
          <w:sz w:val="20"/>
          <w:szCs w:val="20"/>
        </w:rPr>
        <w:t>vysvětlil přítomným</w:t>
      </w:r>
      <w:r w:rsidR="00BD3228" w:rsidRPr="004A5B2A">
        <w:rPr>
          <w:rFonts w:ascii="Arial" w:hAnsi="Arial" w:cs="Arial"/>
          <w:color w:val="000000" w:themeColor="text1"/>
          <w:sz w:val="20"/>
          <w:szCs w:val="20"/>
        </w:rPr>
        <w:t xml:space="preserve"> důvod uzavření </w:t>
      </w:r>
      <w:proofErr w:type="gramStart"/>
      <w:r w:rsidR="00BD3228" w:rsidRPr="004A5B2A">
        <w:rPr>
          <w:rFonts w:ascii="Arial" w:hAnsi="Arial" w:cs="Arial"/>
          <w:color w:val="000000" w:themeColor="text1"/>
          <w:sz w:val="20"/>
          <w:szCs w:val="20"/>
        </w:rPr>
        <w:t xml:space="preserve">Memoranda a </w:t>
      </w:r>
      <w:r w:rsidR="000B4FCE" w:rsidRPr="004A5B2A">
        <w:rPr>
          <w:rFonts w:ascii="Arial" w:hAnsi="Arial" w:cs="Arial"/>
          <w:color w:val="000000" w:themeColor="text1"/>
          <w:sz w:val="20"/>
          <w:szCs w:val="20"/>
        </w:rPr>
        <w:t xml:space="preserve"> princip</w:t>
      </w:r>
      <w:proofErr w:type="gramEnd"/>
      <w:r w:rsidR="000B4FCE" w:rsidRPr="004A5B2A">
        <w:rPr>
          <w:rFonts w:ascii="Arial" w:hAnsi="Arial" w:cs="Arial"/>
          <w:color w:val="000000" w:themeColor="text1"/>
          <w:sz w:val="20"/>
          <w:szCs w:val="20"/>
        </w:rPr>
        <w:t xml:space="preserve"> konceptu </w:t>
      </w:r>
      <w:r w:rsidR="00BD3228" w:rsidRPr="004A5B2A">
        <w:rPr>
          <w:rFonts w:ascii="Arial" w:hAnsi="Arial" w:cs="Arial"/>
          <w:color w:val="000000" w:themeColor="text1"/>
          <w:sz w:val="20"/>
          <w:szCs w:val="20"/>
        </w:rPr>
        <w:t xml:space="preserve">navazujícího projektu ve veřejné dopravě. </w:t>
      </w:r>
      <w:r w:rsidR="000B4FCE" w:rsidRPr="004A5B2A">
        <w:rPr>
          <w:rFonts w:ascii="Arial" w:hAnsi="Arial" w:cs="Arial"/>
          <w:bCs/>
          <w:color w:val="000000" w:themeColor="text1"/>
          <w:sz w:val="20"/>
          <w:szCs w:val="20"/>
        </w:rPr>
        <w:t xml:space="preserve">Smart region/Smart </w:t>
      </w:r>
      <w:proofErr w:type="spellStart"/>
      <w:r w:rsidR="000B4FCE" w:rsidRPr="004A5B2A">
        <w:rPr>
          <w:rFonts w:ascii="Arial" w:hAnsi="Arial" w:cs="Arial"/>
          <w:bCs/>
          <w:color w:val="000000" w:themeColor="text1"/>
          <w:sz w:val="20"/>
          <w:szCs w:val="20"/>
        </w:rPr>
        <w:t>cities</w:t>
      </w:r>
      <w:proofErr w:type="spellEnd"/>
      <w:r w:rsidR="000B4FCE" w:rsidRPr="004A5B2A">
        <w:rPr>
          <w:rFonts w:ascii="Arial" w:hAnsi="Arial" w:cs="Arial"/>
          <w:bCs/>
          <w:color w:val="000000" w:themeColor="text1"/>
          <w:sz w:val="20"/>
          <w:szCs w:val="20"/>
        </w:rPr>
        <w:t xml:space="preserve"> je jedním z klíčových směrů budoucího rozvoje Integrovaného dopravního systému Jihočeského kraje</w:t>
      </w:r>
      <w:r w:rsidR="00BD3228" w:rsidRPr="004A5B2A">
        <w:rPr>
          <w:rFonts w:ascii="Arial" w:hAnsi="Arial" w:cs="Arial"/>
          <w:bCs/>
          <w:color w:val="000000" w:themeColor="text1"/>
          <w:sz w:val="20"/>
          <w:szCs w:val="20"/>
        </w:rPr>
        <w:t>,</w:t>
      </w:r>
      <w:r w:rsidR="000B4FCE" w:rsidRPr="004A5B2A">
        <w:rPr>
          <w:rFonts w:ascii="Arial" w:hAnsi="Arial" w:cs="Arial"/>
          <w:bCs/>
          <w:color w:val="000000" w:themeColor="text1"/>
          <w:sz w:val="20"/>
          <w:szCs w:val="20"/>
        </w:rPr>
        <w:t> využití vhodn</w:t>
      </w:r>
      <w:r w:rsidR="00BD3228" w:rsidRPr="004A5B2A">
        <w:rPr>
          <w:rFonts w:ascii="Arial" w:hAnsi="Arial" w:cs="Arial"/>
          <w:bCs/>
          <w:color w:val="000000" w:themeColor="text1"/>
          <w:sz w:val="20"/>
          <w:szCs w:val="20"/>
        </w:rPr>
        <w:t>ých</w:t>
      </w:r>
      <w:r w:rsidR="000B4FCE" w:rsidRPr="004A5B2A">
        <w:rPr>
          <w:rFonts w:ascii="Arial" w:hAnsi="Arial" w:cs="Arial"/>
          <w:bCs/>
          <w:color w:val="000000" w:themeColor="text1"/>
          <w:sz w:val="20"/>
          <w:szCs w:val="20"/>
        </w:rPr>
        <w:t xml:space="preserve"> elektronick</w:t>
      </w:r>
      <w:r w:rsidR="00BD3228" w:rsidRPr="004A5B2A">
        <w:rPr>
          <w:rFonts w:ascii="Arial" w:hAnsi="Arial" w:cs="Arial"/>
          <w:bCs/>
          <w:color w:val="000000" w:themeColor="text1"/>
          <w:sz w:val="20"/>
          <w:szCs w:val="20"/>
        </w:rPr>
        <w:t>ých médií</w:t>
      </w:r>
      <w:r w:rsidR="000B4FCE" w:rsidRPr="004A5B2A">
        <w:rPr>
          <w:rFonts w:ascii="Arial" w:hAnsi="Arial" w:cs="Arial"/>
          <w:bCs/>
          <w:color w:val="000000" w:themeColor="text1"/>
          <w:sz w:val="20"/>
          <w:szCs w:val="20"/>
        </w:rPr>
        <w:t xml:space="preserve"> </w:t>
      </w:r>
      <w:r w:rsidR="00BD3228" w:rsidRPr="004A5B2A">
        <w:rPr>
          <w:rFonts w:ascii="Arial" w:hAnsi="Arial" w:cs="Arial"/>
          <w:bCs/>
          <w:color w:val="000000" w:themeColor="text1"/>
          <w:sz w:val="20"/>
          <w:szCs w:val="20"/>
        </w:rPr>
        <w:t>jakožto nosiče jízdních dokladů (bezkontaktní platební karty, mobilní telefony).</w:t>
      </w:r>
    </w:p>
    <w:p w:rsidR="000B4FCE" w:rsidRPr="004A5B2A" w:rsidRDefault="000B4FCE" w:rsidP="000B4FCE">
      <w:p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Zde nejde o použití platební karty pouze jako platebního nástroje, ale především o komplexní řešení, </w:t>
      </w:r>
      <w:r w:rsidR="00BD3228" w:rsidRPr="004A5B2A">
        <w:rPr>
          <w:rFonts w:ascii="Arial" w:hAnsi="Arial" w:cs="Arial"/>
          <w:bCs/>
          <w:color w:val="000000" w:themeColor="text1"/>
          <w:sz w:val="20"/>
          <w:szCs w:val="20"/>
        </w:rPr>
        <w:t xml:space="preserve">kdy </w:t>
      </w:r>
      <w:r w:rsidRPr="004A5B2A">
        <w:rPr>
          <w:rFonts w:ascii="Arial" w:hAnsi="Arial" w:cs="Arial"/>
          <w:bCs/>
          <w:color w:val="000000" w:themeColor="text1"/>
          <w:sz w:val="20"/>
          <w:szCs w:val="20"/>
        </w:rPr>
        <w:t xml:space="preserve">platební karta umožňuje pasažérovi nejen platbu za jízdenku, ale slouží také jako nosič této jízdenky (a to nejen jednotlivých jízdenek, ale také předplatných časových kuponů). K největším výhodám využívání bezkontaktních platebních karet </w:t>
      </w:r>
      <w:r w:rsidR="00BD3228" w:rsidRPr="004A5B2A">
        <w:rPr>
          <w:rFonts w:ascii="Arial" w:hAnsi="Arial" w:cs="Arial"/>
          <w:bCs/>
          <w:color w:val="000000" w:themeColor="text1"/>
          <w:sz w:val="20"/>
          <w:szCs w:val="20"/>
        </w:rPr>
        <w:t xml:space="preserve">pro provozovatele </w:t>
      </w:r>
      <w:r w:rsidRPr="004A5B2A">
        <w:rPr>
          <w:rFonts w:ascii="Arial" w:hAnsi="Arial" w:cs="Arial"/>
          <w:bCs/>
          <w:color w:val="000000" w:themeColor="text1"/>
          <w:sz w:val="20"/>
          <w:szCs w:val="20"/>
        </w:rPr>
        <w:t>ve veřejné dopravě patří zejména</w:t>
      </w:r>
      <w:r w:rsidR="00BD3228" w:rsidRPr="004A5B2A">
        <w:rPr>
          <w:rFonts w:ascii="Arial" w:hAnsi="Arial" w:cs="Arial"/>
          <w:bCs/>
          <w:color w:val="000000" w:themeColor="text1"/>
          <w:sz w:val="20"/>
          <w:szCs w:val="20"/>
        </w:rPr>
        <w:t>:</w:t>
      </w:r>
    </w:p>
    <w:p w:rsidR="000B4FCE" w:rsidRPr="004A5B2A" w:rsidRDefault="000B4FCE" w:rsidP="000B4FCE">
      <w:pPr>
        <w:numPr>
          <w:ilvl w:val="0"/>
          <w:numId w:val="7"/>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nev</w:t>
      </w:r>
      <w:r w:rsidR="00BD3228" w:rsidRPr="004A5B2A">
        <w:rPr>
          <w:rFonts w:ascii="Arial" w:hAnsi="Arial" w:cs="Arial"/>
          <w:bCs/>
          <w:color w:val="000000" w:themeColor="text1"/>
          <w:sz w:val="20"/>
          <w:szCs w:val="20"/>
        </w:rPr>
        <w:t>yžadují</w:t>
      </w:r>
      <w:r w:rsidRPr="004A5B2A">
        <w:rPr>
          <w:rFonts w:ascii="Arial" w:hAnsi="Arial" w:cs="Arial"/>
          <w:bCs/>
          <w:color w:val="000000" w:themeColor="text1"/>
          <w:sz w:val="20"/>
          <w:szCs w:val="20"/>
        </w:rPr>
        <w:t xml:space="preserve"> vývoj a implementaci vlastního řešení elektronické peněženky </w:t>
      </w:r>
    </w:p>
    <w:p w:rsidR="000B4FCE" w:rsidRPr="004A5B2A" w:rsidRDefault="000B4FCE" w:rsidP="000B4FCE">
      <w:pPr>
        <w:numPr>
          <w:ilvl w:val="0"/>
          <w:numId w:val="7"/>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využívá stávající celosvětově využívanou platební infrastrukturu</w:t>
      </w:r>
    </w:p>
    <w:p w:rsidR="000B4FCE" w:rsidRPr="004A5B2A" w:rsidRDefault="000B4FCE" w:rsidP="000B4FCE">
      <w:pPr>
        <w:numPr>
          <w:ilvl w:val="0"/>
          <w:numId w:val="7"/>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rozšiřuje současné distribuční kanály a zároveň snižuje náklady (např. snížením počtu prodejních automatů, zrušením SMS jízdenek, snížením provizí třetích subjektů)</w:t>
      </w:r>
    </w:p>
    <w:p w:rsidR="000B4FCE" w:rsidRPr="004A5B2A" w:rsidRDefault="000B4FCE" w:rsidP="000B4FCE">
      <w:pPr>
        <w:numPr>
          <w:ilvl w:val="0"/>
          <w:numId w:val="7"/>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snižuje rizika související s manipulací s hotovostí </w:t>
      </w:r>
    </w:p>
    <w:p w:rsidR="000B4FCE" w:rsidRPr="004A5B2A" w:rsidRDefault="000B4FCE" w:rsidP="000B4FCE">
      <w:p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Výhody pro cestující, které mohou přispět mj. k většímu využívání veřejné dopravy občany:</w:t>
      </w:r>
    </w:p>
    <w:p w:rsidR="000B4FCE" w:rsidRPr="004A5B2A" w:rsidRDefault="000B4FCE" w:rsidP="000B4FCE">
      <w:pPr>
        <w:numPr>
          <w:ilvl w:val="0"/>
          <w:numId w:val="8"/>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zrychluje proces odbavení cestujících ve vozidle ve srovnání s hotovostními platbami</w:t>
      </w:r>
    </w:p>
    <w:p w:rsidR="000B4FCE" w:rsidRPr="004A5B2A" w:rsidRDefault="000B4FCE" w:rsidP="000B4FCE">
      <w:pPr>
        <w:numPr>
          <w:ilvl w:val="0"/>
          <w:numId w:val="8"/>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lastRenderedPageBreak/>
        <w:t>rozšiřuje distribuční kanály pro nákup jízdenek do veřejné dopravy</w:t>
      </w:r>
    </w:p>
    <w:p w:rsidR="000B4FCE" w:rsidRPr="004A5B2A" w:rsidRDefault="000B4FCE" w:rsidP="000B4FCE">
      <w:pPr>
        <w:numPr>
          <w:ilvl w:val="0"/>
          <w:numId w:val="8"/>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odstraňuje nutnost držet v peněžence další speciální kartu pro veřejnou dopravu</w:t>
      </w:r>
    </w:p>
    <w:p w:rsidR="000B4FCE" w:rsidRPr="004A5B2A" w:rsidRDefault="000B4FCE" w:rsidP="000B4FCE">
      <w:pPr>
        <w:numPr>
          <w:ilvl w:val="0"/>
          <w:numId w:val="8"/>
        </w:num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nenutí cestující mít u sebe hotovost pro nákup jízdenek</w:t>
      </w:r>
    </w:p>
    <w:p w:rsidR="000B4FCE" w:rsidRPr="004A5B2A" w:rsidRDefault="000B4FCE" w:rsidP="00BD3228">
      <w:p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Nespornou výhodou z pohledu samospráv je možnost prezentovat projekt občanům jako součást konceptu </w:t>
      </w:r>
      <w:proofErr w:type="spellStart"/>
      <w:r w:rsidRPr="004A5B2A">
        <w:rPr>
          <w:rFonts w:ascii="Arial" w:hAnsi="Arial" w:cs="Arial"/>
          <w:bCs/>
          <w:color w:val="000000" w:themeColor="text1"/>
          <w:sz w:val="20"/>
          <w:szCs w:val="20"/>
        </w:rPr>
        <w:t>smart</w:t>
      </w:r>
      <w:proofErr w:type="spellEnd"/>
      <w:r w:rsidRPr="004A5B2A">
        <w:rPr>
          <w:rFonts w:ascii="Arial" w:hAnsi="Arial" w:cs="Arial"/>
          <w:bCs/>
          <w:color w:val="000000" w:themeColor="text1"/>
          <w:sz w:val="20"/>
          <w:szCs w:val="20"/>
        </w:rPr>
        <w:t xml:space="preserve"> city/</w:t>
      </w:r>
      <w:proofErr w:type="spellStart"/>
      <w:r w:rsidRPr="004A5B2A">
        <w:rPr>
          <w:rFonts w:ascii="Arial" w:hAnsi="Arial" w:cs="Arial"/>
          <w:bCs/>
          <w:color w:val="000000" w:themeColor="text1"/>
          <w:sz w:val="20"/>
          <w:szCs w:val="20"/>
        </w:rPr>
        <w:t>smart</w:t>
      </w:r>
      <w:proofErr w:type="spellEnd"/>
      <w:r w:rsidRPr="004A5B2A">
        <w:rPr>
          <w:rFonts w:ascii="Arial" w:hAnsi="Arial" w:cs="Arial"/>
          <w:bCs/>
          <w:color w:val="000000" w:themeColor="text1"/>
          <w:sz w:val="20"/>
          <w:szCs w:val="20"/>
        </w:rPr>
        <w:t xml:space="preserve"> region, který zahrnuje i řadu dalších funkcionalit a občané jsou tak motivováni používat platební kartu i pro další platby související s životem ve městě/regionu.</w:t>
      </w:r>
    </w:p>
    <w:p w:rsidR="00BA3599" w:rsidRPr="004A5B2A" w:rsidRDefault="00BA3599" w:rsidP="00BD3228">
      <w:pPr>
        <w:tabs>
          <w:tab w:val="left" w:pos="709"/>
        </w:tabs>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Společnost JIKORD, která bude zaštiťovat veškeré aktivity vycházející z Memoranda týkající se dopravních služeb, zahájila během tohoto roku odborná jednání se společností </w:t>
      </w:r>
      <w:proofErr w:type="spellStart"/>
      <w:r w:rsidRPr="004A5B2A">
        <w:rPr>
          <w:rFonts w:ascii="Arial" w:hAnsi="Arial" w:cs="Arial"/>
          <w:bCs/>
          <w:color w:val="000000" w:themeColor="text1"/>
          <w:sz w:val="20"/>
          <w:szCs w:val="20"/>
        </w:rPr>
        <w:t>Mastercard</w:t>
      </w:r>
      <w:proofErr w:type="spellEnd"/>
      <w:r w:rsidRPr="004A5B2A">
        <w:rPr>
          <w:rFonts w:ascii="Arial" w:hAnsi="Arial" w:cs="Arial"/>
          <w:bCs/>
          <w:color w:val="000000" w:themeColor="text1"/>
          <w:sz w:val="20"/>
          <w:szCs w:val="20"/>
        </w:rPr>
        <w:t xml:space="preserve"> </w:t>
      </w:r>
      <w:proofErr w:type="spellStart"/>
      <w:r w:rsidRPr="004A5B2A">
        <w:rPr>
          <w:rFonts w:ascii="Arial" w:hAnsi="Arial" w:cs="Arial"/>
          <w:bCs/>
          <w:color w:val="000000" w:themeColor="text1"/>
          <w:sz w:val="20"/>
          <w:szCs w:val="20"/>
        </w:rPr>
        <w:t>Europe</w:t>
      </w:r>
      <w:proofErr w:type="spellEnd"/>
      <w:r w:rsidRPr="004A5B2A">
        <w:rPr>
          <w:rFonts w:ascii="Arial" w:hAnsi="Arial" w:cs="Arial"/>
          <w:bCs/>
          <w:color w:val="000000" w:themeColor="text1"/>
          <w:sz w:val="20"/>
          <w:szCs w:val="20"/>
        </w:rPr>
        <w:t xml:space="preserve"> SA, která je jedním z klíčových hybatelů dynamického rozvoje v oblasti Smart city projektů. Společnost </w:t>
      </w:r>
      <w:proofErr w:type="spellStart"/>
      <w:r w:rsidRPr="004A5B2A">
        <w:rPr>
          <w:rFonts w:ascii="Arial" w:hAnsi="Arial" w:cs="Arial"/>
          <w:bCs/>
          <w:color w:val="000000" w:themeColor="text1"/>
          <w:sz w:val="20"/>
          <w:szCs w:val="20"/>
        </w:rPr>
        <w:t>Mastercard</w:t>
      </w:r>
      <w:proofErr w:type="spellEnd"/>
      <w:r w:rsidRPr="004A5B2A">
        <w:rPr>
          <w:rFonts w:ascii="Arial" w:hAnsi="Arial" w:cs="Arial"/>
          <w:bCs/>
          <w:color w:val="000000" w:themeColor="text1"/>
          <w:sz w:val="20"/>
          <w:szCs w:val="20"/>
        </w:rPr>
        <w:t xml:space="preserve"> přispěje ke spolupráci prostřednictvím poskytování a sdílení osvědčených postupů a odborných znalostí při zavádění inovativních metod identifikace a placení v rámci budoucích projektů. </w:t>
      </w:r>
    </w:p>
    <w:p w:rsidR="000B4FCE" w:rsidRPr="004A5B2A" w:rsidRDefault="00BA3599" w:rsidP="00BD3228">
      <w:pPr>
        <w:jc w:val="both"/>
        <w:rPr>
          <w:rFonts w:ascii="Arial" w:eastAsia="Calibri" w:hAnsi="Arial" w:cs="Arial"/>
          <w:bCs/>
          <w:color w:val="000000" w:themeColor="text1"/>
          <w:sz w:val="20"/>
          <w:szCs w:val="20"/>
          <w:lang w:eastAsia="en-US"/>
        </w:rPr>
      </w:pPr>
      <w:r w:rsidRPr="004A5B2A">
        <w:rPr>
          <w:rFonts w:ascii="Arial" w:eastAsia="Calibri" w:hAnsi="Arial" w:cs="Arial"/>
          <w:bCs/>
          <w:color w:val="000000" w:themeColor="text1"/>
          <w:sz w:val="20"/>
          <w:szCs w:val="20"/>
          <w:lang w:eastAsia="en-US"/>
        </w:rPr>
        <w:t>K tomuto bodu následovala diskuze. Na otázky odpovídal Ing. Študlar.</w:t>
      </w:r>
      <w:r w:rsidR="008803C1" w:rsidRPr="004A5B2A">
        <w:rPr>
          <w:rFonts w:ascii="Arial" w:eastAsia="Calibri" w:hAnsi="Arial" w:cs="Arial"/>
          <w:bCs/>
          <w:color w:val="000000" w:themeColor="text1"/>
          <w:sz w:val="20"/>
          <w:szCs w:val="20"/>
          <w:lang w:eastAsia="en-US"/>
        </w:rPr>
        <w:t xml:space="preserve"> Materiál obdrželi všichni elektronickou poštou.</w:t>
      </w:r>
    </w:p>
    <w:p w:rsidR="00B227DE" w:rsidRPr="004A5B2A" w:rsidRDefault="00B227DE" w:rsidP="000F4854">
      <w:pPr>
        <w:tabs>
          <w:tab w:val="left" w:pos="567"/>
        </w:tabs>
        <w:rPr>
          <w:rFonts w:ascii="Arial" w:hAnsi="Arial" w:cs="Arial"/>
          <w:color w:val="000000" w:themeColor="text1"/>
          <w:sz w:val="20"/>
          <w:szCs w:val="20"/>
        </w:rPr>
      </w:pPr>
      <w:r w:rsidRPr="004A5B2A">
        <w:rPr>
          <w:rFonts w:ascii="Arial" w:hAnsi="Arial" w:cs="Arial"/>
          <w:color w:val="000000" w:themeColor="text1"/>
          <w:sz w:val="20"/>
          <w:szCs w:val="20"/>
        </w:rPr>
        <w:t>Dopravní výbor Zastupitelstva Jihočeského kraje</w:t>
      </w:r>
    </w:p>
    <w:p w:rsidR="00B227DE" w:rsidRPr="004A5B2A" w:rsidRDefault="00092E13" w:rsidP="000F4854">
      <w:pPr>
        <w:rPr>
          <w:rFonts w:ascii="Arial" w:hAnsi="Arial" w:cs="Arial"/>
          <w:b/>
          <w:bCs/>
          <w:color w:val="000000" w:themeColor="text1"/>
          <w:sz w:val="20"/>
          <w:szCs w:val="20"/>
        </w:rPr>
      </w:pPr>
      <w:r w:rsidRPr="004A5B2A">
        <w:rPr>
          <w:rFonts w:ascii="Arial" w:hAnsi="Arial" w:cs="Arial"/>
          <w:b/>
          <w:bCs/>
          <w:color w:val="000000" w:themeColor="text1"/>
          <w:sz w:val="20"/>
          <w:szCs w:val="20"/>
        </w:rPr>
        <w:t>bere na vědomí</w:t>
      </w:r>
    </w:p>
    <w:p w:rsidR="00764453" w:rsidRPr="004A5B2A" w:rsidRDefault="00092E13" w:rsidP="000F4854">
      <w:pPr>
        <w:rPr>
          <w:rFonts w:ascii="Arial" w:hAnsi="Arial" w:cs="Arial"/>
          <w:bCs/>
          <w:color w:val="000000" w:themeColor="text1"/>
          <w:sz w:val="20"/>
          <w:szCs w:val="20"/>
        </w:rPr>
      </w:pPr>
      <w:r w:rsidRPr="004A5B2A">
        <w:rPr>
          <w:rFonts w:ascii="Arial" w:hAnsi="Arial" w:cs="Arial"/>
          <w:bCs/>
          <w:color w:val="000000" w:themeColor="text1"/>
          <w:sz w:val="20"/>
          <w:szCs w:val="20"/>
        </w:rPr>
        <w:t>materiál „</w:t>
      </w:r>
      <w:r w:rsidRPr="004A5B2A">
        <w:rPr>
          <w:rFonts w:ascii="Arial" w:hAnsi="Arial" w:cs="Arial"/>
          <w:color w:val="000000" w:themeColor="text1"/>
          <w:sz w:val="20"/>
          <w:szCs w:val="20"/>
        </w:rPr>
        <w:t xml:space="preserve">Memorandum o porozumění Smart region and </w:t>
      </w:r>
      <w:proofErr w:type="spellStart"/>
      <w:r w:rsidRPr="004A5B2A">
        <w:rPr>
          <w:rFonts w:ascii="Arial" w:hAnsi="Arial" w:cs="Arial"/>
          <w:color w:val="000000" w:themeColor="text1"/>
          <w:sz w:val="20"/>
          <w:szCs w:val="20"/>
        </w:rPr>
        <w:t>Cities</w:t>
      </w:r>
      <w:proofErr w:type="spellEnd"/>
      <w:r w:rsidRPr="004A5B2A">
        <w:rPr>
          <w:rFonts w:ascii="Arial" w:hAnsi="Arial" w:cs="Arial"/>
          <w:bCs/>
          <w:color w:val="000000" w:themeColor="text1"/>
          <w:sz w:val="20"/>
          <w:szCs w:val="20"/>
        </w:rPr>
        <w:t>“</w:t>
      </w:r>
      <w:r w:rsidR="00764453" w:rsidRPr="004A5B2A">
        <w:rPr>
          <w:rFonts w:ascii="Arial" w:hAnsi="Arial" w:cs="Arial"/>
          <w:bCs/>
          <w:color w:val="000000" w:themeColor="text1"/>
          <w:sz w:val="20"/>
          <w:szCs w:val="20"/>
        </w:rPr>
        <w:t>.</w:t>
      </w:r>
    </w:p>
    <w:p w:rsidR="00B227DE" w:rsidRPr="004A5B2A" w:rsidRDefault="00092E13" w:rsidP="000F4854">
      <w:pPr>
        <w:rPr>
          <w:rFonts w:ascii="Arial" w:hAnsi="Arial" w:cs="Arial"/>
          <w:b/>
          <w:bCs/>
          <w:color w:val="000000" w:themeColor="text1"/>
          <w:sz w:val="20"/>
          <w:szCs w:val="20"/>
        </w:rPr>
      </w:pPr>
      <w:r w:rsidRPr="004A5B2A">
        <w:rPr>
          <w:rFonts w:ascii="Arial" w:hAnsi="Arial" w:cs="Arial"/>
          <w:bCs/>
          <w:color w:val="000000" w:themeColor="text1"/>
          <w:sz w:val="20"/>
          <w:szCs w:val="20"/>
        </w:rPr>
        <w:t>Hlasování: 10</w:t>
      </w:r>
      <w:r w:rsidR="00B227DE" w:rsidRPr="004A5B2A">
        <w:rPr>
          <w:rFonts w:ascii="Arial" w:hAnsi="Arial" w:cs="Arial"/>
          <w:bCs/>
          <w:color w:val="000000" w:themeColor="text1"/>
          <w:sz w:val="20"/>
          <w:szCs w:val="20"/>
        </w:rPr>
        <w:t xml:space="preserve">/0/0 </w:t>
      </w:r>
    </w:p>
    <w:p w:rsidR="00B227DE" w:rsidRPr="004A5B2A" w:rsidRDefault="00092E13" w:rsidP="000F4854">
      <w:pPr>
        <w:rPr>
          <w:rFonts w:ascii="Arial" w:hAnsi="Arial" w:cs="Arial"/>
          <w:b/>
          <w:color w:val="000000" w:themeColor="text1"/>
          <w:sz w:val="20"/>
          <w:szCs w:val="20"/>
        </w:rPr>
      </w:pPr>
      <w:r w:rsidRPr="004A5B2A">
        <w:rPr>
          <w:rFonts w:ascii="Arial" w:hAnsi="Arial" w:cs="Arial"/>
          <w:b/>
          <w:color w:val="000000" w:themeColor="text1"/>
          <w:sz w:val="20"/>
          <w:szCs w:val="20"/>
        </w:rPr>
        <w:t>47</w:t>
      </w:r>
      <w:r w:rsidR="00B227DE" w:rsidRPr="004A5B2A">
        <w:rPr>
          <w:rFonts w:ascii="Arial" w:hAnsi="Arial" w:cs="Arial"/>
          <w:b/>
          <w:color w:val="000000" w:themeColor="text1"/>
          <w:sz w:val="20"/>
          <w:szCs w:val="20"/>
        </w:rPr>
        <w:t xml:space="preserve">/2017/DV – </w:t>
      </w:r>
      <w:r w:rsidRPr="004A5B2A">
        <w:rPr>
          <w:rFonts w:ascii="Arial" w:hAnsi="Arial" w:cs="Arial"/>
          <w:b/>
          <w:color w:val="000000" w:themeColor="text1"/>
          <w:sz w:val="20"/>
          <w:szCs w:val="20"/>
        </w:rPr>
        <w:t>6</w:t>
      </w:r>
    </w:p>
    <w:p w:rsidR="000F4854" w:rsidRPr="004A5B2A" w:rsidRDefault="000F4854" w:rsidP="000F4854">
      <w:pPr>
        <w:rPr>
          <w:rFonts w:ascii="Arial" w:hAnsi="Arial" w:cs="Arial"/>
          <w:b/>
          <w:color w:val="000000" w:themeColor="text1"/>
          <w:sz w:val="20"/>
          <w:szCs w:val="20"/>
        </w:rPr>
      </w:pPr>
    </w:p>
    <w:p w:rsidR="000F4854" w:rsidRPr="004A5B2A" w:rsidRDefault="000F4854" w:rsidP="000F4854">
      <w:pPr>
        <w:rPr>
          <w:rFonts w:ascii="Arial" w:hAnsi="Arial" w:cs="Arial"/>
          <w:b/>
          <w:color w:val="000000" w:themeColor="text1"/>
          <w:sz w:val="20"/>
          <w:szCs w:val="20"/>
        </w:rPr>
      </w:pPr>
      <w:r w:rsidRPr="004A5B2A">
        <w:rPr>
          <w:rFonts w:ascii="Arial" w:hAnsi="Arial" w:cs="Arial"/>
          <w:b/>
          <w:color w:val="000000" w:themeColor="text1"/>
          <w:sz w:val="20"/>
          <w:szCs w:val="20"/>
        </w:rPr>
        <w:t>5. Aktualizace přílohy č. 3 a 4 Tarifu IDS Jihočeského kraje</w:t>
      </w:r>
    </w:p>
    <w:p w:rsidR="000F4854" w:rsidRPr="004A5B2A" w:rsidRDefault="000F4854" w:rsidP="00BD3228">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Ing. Borovka, Ph.D., MBA </w:t>
      </w:r>
      <w:r w:rsidR="00BD3228" w:rsidRPr="004A5B2A">
        <w:rPr>
          <w:rFonts w:ascii="Arial" w:hAnsi="Arial" w:cs="Arial"/>
          <w:color w:val="000000" w:themeColor="text1"/>
          <w:sz w:val="20"/>
          <w:szCs w:val="20"/>
        </w:rPr>
        <w:t>u</w:t>
      </w:r>
      <w:r w:rsidRPr="004A5B2A">
        <w:rPr>
          <w:rFonts w:ascii="Arial" w:hAnsi="Arial" w:cs="Arial"/>
          <w:color w:val="000000" w:themeColor="text1"/>
          <w:sz w:val="20"/>
          <w:szCs w:val="20"/>
        </w:rPr>
        <w:t xml:space="preserve">vedl, že součástí integrovaného dopravního </w:t>
      </w:r>
      <w:proofErr w:type="gramStart"/>
      <w:r w:rsidRPr="004A5B2A">
        <w:rPr>
          <w:rFonts w:ascii="Arial" w:hAnsi="Arial" w:cs="Arial"/>
          <w:color w:val="000000" w:themeColor="text1"/>
          <w:sz w:val="20"/>
          <w:szCs w:val="20"/>
        </w:rPr>
        <w:t>systému  Jihočeského</w:t>
      </w:r>
      <w:proofErr w:type="gramEnd"/>
      <w:r w:rsidRPr="004A5B2A">
        <w:rPr>
          <w:rFonts w:ascii="Arial" w:hAnsi="Arial" w:cs="Arial"/>
          <w:color w:val="000000" w:themeColor="text1"/>
          <w:sz w:val="20"/>
          <w:szCs w:val="20"/>
        </w:rPr>
        <w:t xml:space="preserve"> kraje je s platností od 1. ledna 2017 také úsek České Budějovice – Zlatá Koruna železniční tratě č. 194 České Budějovice – Černý Kříž. V současné době zajišťuje dopravní obslužnost na této trati společnost České dráhy, a.s. Na základě výsledků nabídkového řízení dochází s platností od 10. prosince 2017 ke změně provozovatele a dopravní obslužnost na této trati bude nově zajišťovat společnost GW </w:t>
      </w:r>
      <w:proofErr w:type="spellStart"/>
      <w:r w:rsidRPr="004A5B2A">
        <w:rPr>
          <w:rFonts w:ascii="Arial" w:hAnsi="Arial" w:cs="Arial"/>
          <w:color w:val="000000" w:themeColor="text1"/>
          <w:sz w:val="20"/>
          <w:szCs w:val="20"/>
        </w:rPr>
        <w:t>Train</w:t>
      </w:r>
      <w:proofErr w:type="spellEnd"/>
      <w:r w:rsidRPr="004A5B2A">
        <w:rPr>
          <w:rFonts w:ascii="Arial" w:hAnsi="Arial" w:cs="Arial"/>
          <w:color w:val="000000" w:themeColor="text1"/>
          <w:sz w:val="20"/>
          <w:szCs w:val="20"/>
        </w:rPr>
        <w:t xml:space="preserve"> </w:t>
      </w:r>
      <w:proofErr w:type="spellStart"/>
      <w:r w:rsidRPr="004A5B2A">
        <w:rPr>
          <w:rFonts w:ascii="Arial" w:hAnsi="Arial" w:cs="Arial"/>
          <w:color w:val="000000" w:themeColor="text1"/>
          <w:sz w:val="20"/>
          <w:szCs w:val="20"/>
        </w:rPr>
        <w:t>Regio</w:t>
      </w:r>
      <w:proofErr w:type="spellEnd"/>
      <w:r w:rsidRPr="004A5B2A">
        <w:rPr>
          <w:rFonts w:ascii="Arial" w:hAnsi="Arial" w:cs="Arial"/>
          <w:color w:val="000000" w:themeColor="text1"/>
          <w:sz w:val="20"/>
          <w:szCs w:val="20"/>
        </w:rPr>
        <w:t xml:space="preserve"> a.s. </w:t>
      </w:r>
    </w:p>
    <w:p w:rsidR="000F4854" w:rsidRPr="004A5B2A" w:rsidRDefault="000F4854" w:rsidP="00BD3228">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Po ukončení nabídkového řízení zahájila společnost JIKORD již v průběhu 1. pololetí letošního roku se společností GW </w:t>
      </w:r>
      <w:proofErr w:type="spellStart"/>
      <w:r w:rsidRPr="004A5B2A">
        <w:rPr>
          <w:rFonts w:ascii="Arial" w:hAnsi="Arial" w:cs="Arial"/>
          <w:color w:val="000000" w:themeColor="text1"/>
          <w:sz w:val="20"/>
          <w:szCs w:val="20"/>
        </w:rPr>
        <w:t>Train</w:t>
      </w:r>
      <w:proofErr w:type="spellEnd"/>
      <w:r w:rsidRPr="004A5B2A">
        <w:rPr>
          <w:rFonts w:ascii="Arial" w:hAnsi="Arial" w:cs="Arial"/>
          <w:color w:val="000000" w:themeColor="text1"/>
          <w:sz w:val="20"/>
          <w:szCs w:val="20"/>
        </w:rPr>
        <w:t xml:space="preserve"> </w:t>
      </w:r>
      <w:proofErr w:type="spellStart"/>
      <w:r w:rsidRPr="004A5B2A">
        <w:rPr>
          <w:rFonts w:ascii="Arial" w:hAnsi="Arial" w:cs="Arial"/>
          <w:color w:val="000000" w:themeColor="text1"/>
          <w:sz w:val="20"/>
          <w:szCs w:val="20"/>
        </w:rPr>
        <w:t>Regio</w:t>
      </w:r>
      <w:proofErr w:type="spellEnd"/>
      <w:r w:rsidRPr="004A5B2A">
        <w:rPr>
          <w:rFonts w:ascii="Arial" w:hAnsi="Arial" w:cs="Arial"/>
          <w:color w:val="000000" w:themeColor="text1"/>
          <w:sz w:val="20"/>
          <w:szCs w:val="20"/>
        </w:rPr>
        <w:t xml:space="preserve"> a.s. jednání o uzavření „Smlouvy o závazku veřejné služby v drážní dopravě k zajištění základní dopravní obslužnosti území Jihočeského kraje“ s účinností od 10. prosince 2017.  K dnešnímu dni lze konstatovat, že tato smluvní jednání jsou uzavřena a jedním z výstupů z těchto jednání je i zapojení dopravce GW </w:t>
      </w:r>
      <w:proofErr w:type="spellStart"/>
      <w:r w:rsidRPr="004A5B2A">
        <w:rPr>
          <w:rFonts w:ascii="Arial" w:hAnsi="Arial" w:cs="Arial"/>
          <w:color w:val="000000" w:themeColor="text1"/>
          <w:sz w:val="20"/>
          <w:szCs w:val="20"/>
        </w:rPr>
        <w:t>Train</w:t>
      </w:r>
      <w:proofErr w:type="spellEnd"/>
      <w:r w:rsidRPr="004A5B2A">
        <w:rPr>
          <w:rFonts w:ascii="Arial" w:hAnsi="Arial" w:cs="Arial"/>
          <w:color w:val="000000" w:themeColor="text1"/>
          <w:sz w:val="20"/>
          <w:szCs w:val="20"/>
        </w:rPr>
        <w:t xml:space="preserve"> </w:t>
      </w:r>
      <w:proofErr w:type="spellStart"/>
      <w:r w:rsidRPr="004A5B2A">
        <w:rPr>
          <w:rFonts w:ascii="Arial" w:hAnsi="Arial" w:cs="Arial"/>
          <w:color w:val="000000" w:themeColor="text1"/>
          <w:sz w:val="20"/>
          <w:szCs w:val="20"/>
        </w:rPr>
        <w:t>Regio</w:t>
      </w:r>
      <w:proofErr w:type="spellEnd"/>
      <w:r w:rsidRPr="004A5B2A">
        <w:rPr>
          <w:rFonts w:ascii="Arial" w:hAnsi="Arial" w:cs="Arial"/>
          <w:color w:val="000000" w:themeColor="text1"/>
          <w:sz w:val="20"/>
          <w:szCs w:val="20"/>
        </w:rPr>
        <w:t xml:space="preserve"> a.s. do integrovaného dopravního systému Jihočeského kraje (IDS JK) a akceptace Jihočeské krajské jízdenky „</w:t>
      </w:r>
      <w:proofErr w:type="spellStart"/>
      <w:r w:rsidRPr="004A5B2A">
        <w:rPr>
          <w:rFonts w:ascii="Arial" w:hAnsi="Arial" w:cs="Arial"/>
          <w:color w:val="000000" w:themeColor="text1"/>
          <w:sz w:val="20"/>
          <w:szCs w:val="20"/>
        </w:rPr>
        <w:t>Jikord</w:t>
      </w:r>
      <w:proofErr w:type="spellEnd"/>
      <w:r w:rsidRPr="004A5B2A">
        <w:rPr>
          <w:rFonts w:ascii="Arial" w:hAnsi="Arial" w:cs="Arial"/>
          <w:color w:val="000000" w:themeColor="text1"/>
          <w:sz w:val="20"/>
          <w:szCs w:val="20"/>
        </w:rPr>
        <w:t xml:space="preserve"> plus“. Vstup do IDS Jihočeského kraje představuje pro nového dopravce mimo jiné také uznávání tarifních a smluvních přepravních podmínek IDS JK. S ohledem na výše uvedenou skutečnost je nutné aktualizovat Tarif IDS Jihočeského kraje, konkrétně jeho přílohy č. 3 Seznam dopravců IDS Jihočeského kraje a č. 4 Seznam linek zařazených do IDS Jihočeského kraje.</w:t>
      </w:r>
    </w:p>
    <w:p w:rsidR="000F4854" w:rsidRPr="004A5B2A" w:rsidRDefault="000F4854" w:rsidP="000F4854">
      <w:pPr>
        <w:pStyle w:val="KUJKnormal"/>
        <w:rPr>
          <w:rFonts w:ascii="Arial" w:hAnsi="Arial" w:cs="Arial"/>
          <w:color w:val="000000" w:themeColor="text1"/>
          <w:sz w:val="20"/>
          <w:szCs w:val="20"/>
        </w:rPr>
      </w:pPr>
    </w:p>
    <w:p w:rsidR="000F4854" w:rsidRPr="004A5B2A" w:rsidRDefault="000F4854" w:rsidP="000F4854">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U jednotlivých dokumentů dochází k níže uvedeným změnám:</w:t>
      </w:r>
    </w:p>
    <w:p w:rsidR="000F4854" w:rsidRPr="004A5B2A" w:rsidRDefault="000F4854" w:rsidP="000F4854">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1) Seznam dopravců IDS Jihočeského kraje: </w:t>
      </w:r>
    </w:p>
    <w:p w:rsidR="000F4854" w:rsidRPr="004A5B2A" w:rsidRDefault="000F4854" w:rsidP="000F4854">
      <w:pPr>
        <w:pStyle w:val="KUJKmezeraDZ"/>
        <w:tabs>
          <w:tab w:val="left" w:pos="284"/>
        </w:tabs>
        <w:ind w:left="284" w:hanging="284"/>
        <w:rPr>
          <w:rFonts w:cs="Arial"/>
          <w:color w:val="000000" w:themeColor="text1"/>
          <w:sz w:val="20"/>
          <w:szCs w:val="20"/>
        </w:rPr>
      </w:pPr>
      <w:r w:rsidRPr="004A5B2A">
        <w:rPr>
          <w:rFonts w:cs="Arial"/>
          <w:color w:val="000000" w:themeColor="text1"/>
          <w:sz w:val="20"/>
          <w:szCs w:val="20"/>
        </w:rPr>
        <w:t xml:space="preserve">    původní seznam 5 smluvních dopravců je rozšířen o dopravce GW </w:t>
      </w:r>
      <w:proofErr w:type="spellStart"/>
      <w:r w:rsidRPr="004A5B2A">
        <w:rPr>
          <w:rFonts w:cs="Arial"/>
          <w:color w:val="000000" w:themeColor="text1"/>
          <w:sz w:val="20"/>
          <w:szCs w:val="20"/>
        </w:rPr>
        <w:t>Train</w:t>
      </w:r>
      <w:proofErr w:type="spellEnd"/>
      <w:r w:rsidRPr="004A5B2A">
        <w:rPr>
          <w:rFonts w:cs="Arial"/>
          <w:color w:val="000000" w:themeColor="text1"/>
          <w:sz w:val="20"/>
          <w:szCs w:val="20"/>
        </w:rPr>
        <w:t xml:space="preserve"> </w:t>
      </w:r>
      <w:proofErr w:type="spellStart"/>
      <w:r w:rsidRPr="004A5B2A">
        <w:rPr>
          <w:rFonts w:cs="Arial"/>
          <w:color w:val="000000" w:themeColor="text1"/>
          <w:sz w:val="20"/>
          <w:szCs w:val="20"/>
        </w:rPr>
        <w:t>Regio</w:t>
      </w:r>
      <w:proofErr w:type="spellEnd"/>
      <w:r w:rsidRPr="004A5B2A">
        <w:rPr>
          <w:rFonts w:cs="Arial"/>
          <w:color w:val="000000" w:themeColor="text1"/>
          <w:sz w:val="20"/>
          <w:szCs w:val="20"/>
        </w:rPr>
        <w:t xml:space="preserve"> a.s., IČO: 28664116, se sídlem Ústí nad Labem, </w:t>
      </w:r>
      <w:proofErr w:type="spellStart"/>
      <w:r w:rsidRPr="004A5B2A">
        <w:rPr>
          <w:rFonts w:cs="Arial"/>
          <w:color w:val="000000" w:themeColor="text1"/>
          <w:sz w:val="20"/>
          <w:szCs w:val="20"/>
        </w:rPr>
        <w:t>Střekov</w:t>
      </w:r>
      <w:proofErr w:type="spellEnd"/>
      <w:r w:rsidRPr="004A5B2A">
        <w:rPr>
          <w:rFonts w:cs="Arial"/>
          <w:color w:val="000000" w:themeColor="text1"/>
          <w:sz w:val="20"/>
          <w:szCs w:val="20"/>
        </w:rPr>
        <w:t>, U Stanice 827/9.</w:t>
      </w:r>
    </w:p>
    <w:p w:rsidR="000F4854" w:rsidRPr="004A5B2A" w:rsidRDefault="000F4854" w:rsidP="000F4854">
      <w:pPr>
        <w:pStyle w:val="KUJKmezeraDZ"/>
        <w:rPr>
          <w:rFonts w:cs="Arial"/>
          <w:color w:val="000000" w:themeColor="text1"/>
          <w:sz w:val="20"/>
          <w:szCs w:val="20"/>
        </w:rPr>
      </w:pPr>
    </w:p>
    <w:p w:rsidR="000F4854" w:rsidRPr="004A5B2A" w:rsidRDefault="000F4854" w:rsidP="000F4854">
      <w:pPr>
        <w:pStyle w:val="KUJKmezeraDZ"/>
        <w:ind w:left="284" w:hanging="284"/>
        <w:rPr>
          <w:rFonts w:cs="Arial"/>
          <w:color w:val="000000" w:themeColor="text1"/>
          <w:sz w:val="20"/>
          <w:szCs w:val="20"/>
        </w:rPr>
      </w:pPr>
      <w:r w:rsidRPr="004A5B2A">
        <w:rPr>
          <w:rFonts w:cs="Arial"/>
          <w:color w:val="000000" w:themeColor="text1"/>
          <w:sz w:val="20"/>
          <w:szCs w:val="20"/>
        </w:rPr>
        <w:t>2) Seznam linek zařazených do IDS Jihočeského kraje - změna dopravce na trati č. 194:</w:t>
      </w:r>
    </w:p>
    <w:p w:rsidR="000F4854" w:rsidRPr="004A5B2A" w:rsidRDefault="000F4854" w:rsidP="000F4854">
      <w:pPr>
        <w:pStyle w:val="KUJKmezeraDZ"/>
        <w:rPr>
          <w:rFonts w:cs="Arial"/>
          <w:color w:val="000000" w:themeColor="text1"/>
          <w:sz w:val="20"/>
          <w:szCs w:val="20"/>
        </w:rPr>
      </w:pPr>
      <w:r w:rsidRPr="004A5B2A">
        <w:rPr>
          <w:rFonts w:cs="Arial"/>
          <w:color w:val="000000" w:themeColor="text1"/>
          <w:sz w:val="20"/>
          <w:szCs w:val="20"/>
        </w:rPr>
        <w:t xml:space="preserve">    původní znění:</w:t>
      </w:r>
    </w:p>
    <w:p w:rsidR="000F4854" w:rsidRPr="004A5B2A" w:rsidRDefault="000F4854" w:rsidP="000F4854">
      <w:pPr>
        <w:pStyle w:val="KUJKmezeraDZ"/>
        <w:rPr>
          <w:rFonts w:cs="Arial"/>
          <w:color w:val="000000" w:themeColor="text1"/>
          <w:sz w:val="20"/>
          <w:szCs w:val="20"/>
          <w:u w:val="single"/>
        </w:rPr>
      </w:pPr>
      <w:r w:rsidRPr="004A5B2A">
        <w:rPr>
          <w:rFonts w:cs="Arial"/>
          <w:color w:val="000000" w:themeColor="text1"/>
          <w:sz w:val="20"/>
          <w:szCs w:val="20"/>
        </w:rPr>
        <w:t xml:space="preserve">    </w:t>
      </w:r>
      <w:proofErr w:type="gramStart"/>
      <w:r w:rsidRPr="004A5B2A">
        <w:rPr>
          <w:rFonts w:cs="Arial"/>
          <w:color w:val="000000" w:themeColor="text1"/>
          <w:sz w:val="20"/>
          <w:szCs w:val="20"/>
          <w:u w:val="single"/>
        </w:rPr>
        <w:t>Dopravce               Č.</w:t>
      </w:r>
      <w:proofErr w:type="gramEnd"/>
      <w:r w:rsidRPr="004A5B2A">
        <w:rPr>
          <w:rFonts w:cs="Arial"/>
          <w:color w:val="000000" w:themeColor="text1"/>
          <w:sz w:val="20"/>
          <w:szCs w:val="20"/>
          <w:u w:val="single"/>
        </w:rPr>
        <w:t xml:space="preserve"> linky/tratě</w:t>
      </w:r>
      <w:r w:rsidRPr="004A5B2A">
        <w:rPr>
          <w:rFonts w:cs="Arial"/>
          <w:color w:val="000000" w:themeColor="text1"/>
          <w:sz w:val="20"/>
          <w:szCs w:val="20"/>
          <w:u w:val="single"/>
        </w:rPr>
        <w:tab/>
        <w:t xml:space="preserve">  Název linky</w:t>
      </w:r>
      <w:r w:rsidRPr="004A5B2A">
        <w:rPr>
          <w:rFonts w:cs="Arial"/>
          <w:color w:val="000000" w:themeColor="text1"/>
          <w:sz w:val="20"/>
          <w:szCs w:val="20"/>
          <w:u w:val="single"/>
        </w:rPr>
        <w:tab/>
        <w:t xml:space="preserve">      </w:t>
      </w:r>
      <w:proofErr w:type="spellStart"/>
      <w:r w:rsidRPr="004A5B2A">
        <w:rPr>
          <w:rFonts w:cs="Arial"/>
          <w:color w:val="000000" w:themeColor="text1"/>
          <w:sz w:val="20"/>
          <w:szCs w:val="20"/>
          <w:u w:val="single"/>
        </w:rPr>
        <w:t>Zaintegrovaný</w:t>
      </w:r>
      <w:proofErr w:type="spellEnd"/>
      <w:r w:rsidRPr="004A5B2A">
        <w:rPr>
          <w:rFonts w:cs="Arial"/>
          <w:color w:val="000000" w:themeColor="text1"/>
          <w:sz w:val="20"/>
          <w:szCs w:val="20"/>
          <w:u w:val="single"/>
        </w:rPr>
        <w:t xml:space="preserve"> úsek</w:t>
      </w:r>
    </w:p>
    <w:p w:rsidR="000F4854" w:rsidRPr="004A5B2A" w:rsidRDefault="000F4854" w:rsidP="000F4854">
      <w:pPr>
        <w:pStyle w:val="KUJKmezeraDZ"/>
        <w:rPr>
          <w:rFonts w:cs="Arial"/>
          <w:color w:val="000000" w:themeColor="text1"/>
          <w:sz w:val="20"/>
          <w:szCs w:val="20"/>
        </w:rPr>
      </w:pPr>
      <w:r w:rsidRPr="004A5B2A">
        <w:rPr>
          <w:rFonts w:cs="Arial"/>
          <w:color w:val="000000" w:themeColor="text1"/>
          <w:sz w:val="20"/>
          <w:szCs w:val="20"/>
        </w:rPr>
        <w:t xml:space="preserve">    České dráhy, a.</w:t>
      </w:r>
      <w:proofErr w:type="gramStart"/>
      <w:r w:rsidRPr="004A5B2A">
        <w:rPr>
          <w:rFonts w:cs="Arial"/>
          <w:color w:val="000000" w:themeColor="text1"/>
          <w:sz w:val="20"/>
          <w:szCs w:val="20"/>
        </w:rPr>
        <w:t>s.       194</w:t>
      </w:r>
      <w:proofErr w:type="gramEnd"/>
      <w:r w:rsidRPr="004A5B2A">
        <w:rPr>
          <w:rFonts w:cs="Arial"/>
          <w:color w:val="000000" w:themeColor="text1"/>
          <w:sz w:val="20"/>
          <w:szCs w:val="20"/>
        </w:rPr>
        <w:tab/>
        <w:t xml:space="preserve">     České Budějovice –          České Budějovice -</w:t>
      </w:r>
    </w:p>
    <w:p w:rsidR="000F4854" w:rsidRPr="004A5B2A" w:rsidRDefault="000F4854" w:rsidP="000F4854">
      <w:pPr>
        <w:pStyle w:val="KUJKmezeraDZ"/>
        <w:rPr>
          <w:rFonts w:cs="Arial"/>
          <w:color w:val="000000" w:themeColor="text1"/>
          <w:sz w:val="20"/>
          <w:szCs w:val="20"/>
        </w:rPr>
      </w:pPr>
      <w:r w:rsidRPr="004A5B2A">
        <w:rPr>
          <w:rFonts w:cs="Arial"/>
          <w:color w:val="000000" w:themeColor="text1"/>
          <w:sz w:val="20"/>
          <w:szCs w:val="20"/>
        </w:rPr>
        <w:t xml:space="preserve">                                                            Černý </w:t>
      </w:r>
      <w:proofErr w:type="gramStart"/>
      <w:r w:rsidRPr="004A5B2A">
        <w:rPr>
          <w:rFonts w:cs="Arial"/>
          <w:color w:val="000000" w:themeColor="text1"/>
          <w:sz w:val="20"/>
          <w:szCs w:val="20"/>
        </w:rPr>
        <w:t>Kříž                         Zlatá</w:t>
      </w:r>
      <w:proofErr w:type="gramEnd"/>
      <w:r w:rsidRPr="004A5B2A">
        <w:rPr>
          <w:rFonts w:cs="Arial"/>
          <w:color w:val="000000" w:themeColor="text1"/>
          <w:sz w:val="20"/>
          <w:szCs w:val="20"/>
        </w:rPr>
        <w:t xml:space="preserve"> Koruna</w:t>
      </w:r>
    </w:p>
    <w:p w:rsidR="000F4854" w:rsidRPr="004A5B2A" w:rsidRDefault="000F4854" w:rsidP="000F4854">
      <w:pPr>
        <w:pStyle w:val="KUJKmezeraDZ"/>
        <w:rPr>
          <w:rFonts w:cs="Arial"/>
          <w:color w:val="000000" w:themeColor="text1"/>
          <w:sz w:val="20"/>
          <w:szCs w:val="20"/>
        </w:rPr>
      </w:pPr>
    </w:p>
    <w:p w:rsidR="000F4854" w:rsidRPr="004A5B2A" w:rsidRDefault="000F4854" w:rsidP="000F4854">
      <w:pPr>
        <w:pStyle w:val="KUJKmezeraDZ"/>
        <w:rPr>
          <w:rFonts w:cs="Arial"/>
          <w:color w:val="000000" w:themeColor="text1"/>
          <w:sz w:val="20"/>
          <w:szCs w:val="20"/>
        </w:rPr>
      </w:pPr>
      <w:r w:rsidRPr="004A5B2A">
        <w:rPr>
          <w:rFonts w:cs="Arial"/>
          <w:color w:val="000000" w:themeColor="text1"/>
          <w:sz w:val="20"/>
          <w:szCs w:val="20"/>
        </w:rPr>
        <w:t xml:space="preserve">   </w:t>
      </w:r>
      <w:proofErr w:type="gramStart"/>
      <w:r w:rsidRPr="004A5B2A">
        <w:rPr>
          <w:rFonts w:cs="Arial"/>
          <w:color w:val="000000" w:themeColor="text1"/>
          <w:sz w:val="20"/>
          <w:szCs w:val="20"/>
        </w:rPr>
        <w:t>aktualizované  znění</w:t>
      </w:r>
      <w:proofErr w:type="gramEnd"/>
      <w:r w:rsidRPr="004A5B2A">
        <w:rPr>
          <w:rFonts w:cs="Arial"/>
          <w:color w:val="000000" w:themeColor="text1"/>
          <w:sz w:val="20"/>
          <w:szCs w:val="20"/>
        </w:rPr>
        <w:t>:</w:t>
      </w:r>
    </w:p>
    <w:p w:rsidR="000F4854" w:rsidRPr="004A5B2A" w:rsidRDefault="000F4854" w:rsidP="000F4854">
      <w:pPr>
        <w:pStyle w:val="KUJKmezeraDZ"/>
        <w:rPr>
          <w:rFonts w:cs="Arial"/>
          <w:color w:val="000000" w:themeColor="text1"/>
          <w:sz w:val="20"/>
          <w:szCs w:val="20"/>
          <w:u w:val="single"/>
        </w:rPr>
      </w:pPr>
      <w:r w:rsidRPr="004A5B2A">
        <w:rPr>
          <w:rFonts w:cs="Arial"/>
          <w:color w:val="000000" w:themeColor="text1"/>
          <w:sz w:val="20"/>
          <w:szCs w:val="20"/>
        </w:rPr>
        <w:t xml:space="preserve">   </w:t>
      </w:r>
      <w:proofErr w:type="gramStart"/>
      <w:r w:rsidRPr="004A5B2A">
        <w:rPr>
          <w:rFonts w:cs="Arial"/>
          <w:color w:val="000000" w:themeColor="text1"/>
          <w:sz w:val="20"/>
          <w:szCs w:val="20"/>
          <w:u w:val="single"/>
        </w:rPr>
        <w:t>Dopravce               Č.</w:t>
      </w:r>
      <w:proofErr w:type="gramEnd"/>
      <w:r w:rsidRPr="004A5B2A">
        <w:rPr>
          <w:rFonts w:cs="Arial"/>
          <w:color w:val="000000" w:themeColor="text1"/>
          <w:sz w:val="20"/>
          <w:szCs w:val="20"/>
          <w:u w:val="single"/>
        </w:rPr>
        <w:t xml:space="preserve"> linky/tratě</w:t>
      </w:r>
      <w:r w:rsidRPr="004A5B2A">
        <w:rPr>
          <w:rFonts w:cs="Arial"/>
          <w:color w:val="000000" w:themeColor="text1"/>
          <w:sz w:val="20"/>
          <w:szCs w:val="20"/>
          <w:u w:val="single"/>
        </w:rPr>
        <w:tab/>
        <w:t xml:space="preserve">  Název linky</w:t>
      </w:r>
      <w:r w:rsidRPr="004A5B2A">
        <w:rPr>
          <w:rFonts w:cs="Arial"/>
          <w:color w:val="000000" w:themeColor="text1"/>
          <w:sz w:val="20"/>
          <w:szCs w:val="20"/>
          <w:u w:val="single"/>
        </w:rPr>
        <w:tab/>
        <w:t xml:space="preserve">      </w:t>
      </w:r>
      <w:proofErr w:type="spellStart"/>
      <w:r w:rsidRPr="004A5B2A">
        <w:rPr>
          <w:rFonts w:cs="Arial"/>
          <w:color w:val="000000" w:themeColor="text1"/>
          <w:sz w:val="20"/>
          <w:szCs w:val="20"/>
          <w:u w:val="single"/>
        </w:rPr>
        <w:t>Zaintegrovaný</w:t>
      </w:r>
      <w:proofErr w:type="spellEnd"/>
      <w:r w:rsidRPr="004A5B2A">
        <w:rPr>
          <w:rFonts w:cs="Arial"/>
          <w:color w:val="000000" w:themeColor="text1"/>
          <w:sz w:val="20"/>
          <w:szCs w:val="20"/>
          <w:u w:val="single"/>
        </w:rPr>
        <w:t xml:space="preserve"> úsek</w:t>
      </w:r>
    </w:p>
    <w:p w:rsidR="000F4854" w:rsidRPr="004A5B2A" w:rsidRDefault="000F4854" w:rsidP="000F4854">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    GW </w:t>
      </w:r>
      <w:proofErr w:type="spellStart"/>
      <w:r w:rsidRPr="004A5B2A">
        <w:rPr>
          <w:rFonts w:ascii="Arial" w:hAnsi="Arial" w:cs="Arial"/>
          <w:color w:val="000000" w:themeColor="text1"/>
          <w:sz w:val="20"/>
          <w:szCs w:val="20"/>
        </w:rPr>
        <w:t>Train</w:t>
      </w:r>
      <w:proofErr w:type="spellEnd"/>
      <w:r w:rsidRPr="004A5B2A">
        <w:rPr>
          <w:rFonts w:ascii="Arial" w:hAnsi="Arial" w:cs="Arial"/>
          <w:color w:val="000000" w:themeColor="text1"/>
          <w:sz w:val="20"/>
          <w:szCs w:val="20"/>
        </w:rPr>
        <w:t xml:space="preserve"> </w:t>
      </w:r>
      <w:proofErr w:type="spellStart"/>
      <w:r w:rsidRPr="004A5B2A">
        <w:rPr>
          <w:rFonts w:ascii="Arial" w:hAnsi="Arial" w:cs="Arial"/>
          <w:color w:val="000000" w:themeColor="text1"/>
          <w:sz w:val="20"/>
          <w:szCs w:val="20"/>
        </w:rPr>
        <w:t>Regio</w:t>
      </w:r>
      <w:proofErr w:type="spellEnd"/>
      <w:r w:rsidRPr="004A5B2A">
        <w:rPr>
          <w:rFonts w:ascii="Arial" w:hAnsi="Arial" w:cs="Arial"/>
          <w:color w:val="000000" w:themeColor="text1"/>
          <w:sz w:val="20"/>
          <w:szCs w:val="20"/>
        </w:rPr>
        <w:t xml:space="preserve"> a.</w:t>
      </w:r>
      <w:proofErr w:type="gramStart"/>
      <w:r w:rsidRPr="004A5B2A">
        <w:rPr>
          <w:rFonts w:ascii="Arial" w:hAnsi="Arial" w:cs="Arial"/>
          <w:color w:val="000000" w:themeColor="text1"/>
          <w:sz w:val="20"/>
          <w:szCs w:val="20"/>
        </w:rPr>
        <w:t>s.      194</w:t>
      </w:r>
      <w:proofErr w:type="gramEnd"/>
      <w:r w:rsidRPr="004A5B2A">
        <w:rPr>
          <w:rFonts w:ascii="Arial" w:hAnsi="Arial" w:cs="Arial"/>
          <w:color w:val="000000" w:themeColor="text1"/>
          <w:sz w:val="20"/>
          <w:szCs w:val="20"/>
        </w:rPr>
        <w:tab/>
        <w:t xml:space="preserve">      České Budějovice –     České Budějovice - </w:t>
      </w:r>
    </w:p>
    <w:p w:rsidR="000F4854" w:rsidRPr="004A5B2A" w:rsidRDefault="000F4854" w:rsidP="000F4854">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                                                          Černý </w:t>
      </w:r>
      <w:proofErr w:type="gramStart"/>
      <w:r w:rsidRPr="004A5B2A">
        <w:rPr>
          <w:rFonts w:ascii="Arial" w:hAnsi="Arial" w:cs="Arial"/>
          <w:color w:val="000000" w:themeColor="text1"/>
          <w:sz w:val="20"/>
          <w:szCs w:val="20"/>
        </w:rPr>
        <w:t>Kříž                         Zlatá</w:t>
      </w:r>
      <w:proofErr w:type="gramEnd"/>
      <w:r w:rsidRPr="004A5B2A">
        <w:rPr>
          <w:rFonts w:ascii="Arial" w:hAnsi="Arial" w:cs="Arial"/>
          <w:color w:val="000000" w:themeColor="text1"/>
          <w:sz w:val="20"/>
          <w:szCs w:val="20"/>
        </w:rPr>
        <w:t xml:space="preserve"> Koruna</w:t>
      </w:r>
    </w:p>
    <w:p w:rsidR="000F4854" w:rsidRPr="004A5B2A" w:rsidRDefault="008F3FCF" w:rsidP="000F4854">
      <w:pPr>
        <w:rPr>
          <w:rFonts w:ascii="Arial" w:hAnsi="Arial" w:cs="Arial"/>
          <w:bCs/>
          <w:color w:val="000000" w:themeColor="text1"/>
          <w:sz w:val="20"/>
          <w:szCs w:val="20"/>
        </w:rPr>
      </w:pPr>
      <w:r w:rsidRPr="004A5B2A">
        <w:rPr>
          <w:rFonts w:ascii="Arial" w:hAnsi="Arial" w:cs="Arial"/>
          <w:bCs/>
          <w:color w:val="000000" w:themeColor="text1"/>
          <w:sz w:val="20"/>
          <w:szCs w:val="20"/>
        </w:rPr>
        <w:t>Materiál obdrželi všichni členové elektronickou poštou včetně aktualizované pozvánky s programem.</w:t>
      </w:r>
    </w:p>
    <w:p w:rsidR="008F3FCF" w:rsidRPr="004A5B2A" w:rsidRDefault="008F3FCF" w:rsidP="000F4854">
      <w:pPr>
        <w:rPr>
          <w:rFonts w:ascii="Arial" w:hAnsi="Arial" w:cs="Arial"/>
          <w:bCs/>
          <w:color w:val="000000" w:themeColor="text1"/>
          <w:sz w:val="20"/>
          <w:szCs w:val="20"/>
        </w:rPr>
      </w:pPr>
      <w:r w:rsidRPr="004A5B2A">
        <w:rPr>
          <w:rFonts w:ascii="Arial" w:hAnsi="Arial" w:cs="Arial"/>
          <w:bCs/>
          <w:color w:val="000000" w:themeColor="text1"/>
          <w:sz w:val="20"/>
          <w:szCs w:val="20"/>
        </w:rPr>
        <w:t xml:space="preserve">I k tomuto bodu následovala diskuze, kde na otázky odpovídal jednatel společnosti JIKORD společně </w:t>
      </w:r>
      <w:r w:rsidR="00BD3228" w:rsidRPr="004A5B2A">
        <w:rPr>
          <w:rFonts w:ascii="Arial" w:hAnsi="Arial" w:cs="Arial"/>
          <w:bCs/>
          <w:color w:val="000000" w:themeColor="text1"/>
          <w:sz w:val="20"/>
          <w:szCs w:val="20"/>
        </w:rPr>
        <w:t>s</w:t>
      </w:r>
      <w:r w:rsidRPr="004A5B2A">
        <w:rPr>
          <w:rFonts w:ascii="Arial" w:hAnsi="Arial" w:cs="Arial"/>
          <w:bCs/>
          <w:color w:val="000000" w:themeColor="text1"/>
          <w:sz w:val="20"/>
          <w:szCs w:val="20"/>
        </w:rPr>
        <w:t xml:space="preserve"> Ing. </w:t>
      </w:r>
      <w:proofErr w:type="spellStart"/>
      <w:r w:rsidRPr="004A5B2A">
        <w:rPr>
          <w:rFonts w:ascii="Arial" w:hAnsi="Arial" w:cs="Arial"/>
          <w:bCs/>
          <w:color w:val="000000" w:themeColor="text1"/>
          <w:sz w:val="20"/>
          <w:szCs w:val="20"/>
        </w:rPr>
        <w:t>Študlarem</w:t>
      </w:r>
      <w:proofErr w:type="spellEnd"/>
      <w:r w:rsidRPr="004A5B2A">
        <w:rPr>
          <w:rFonts w:ascii="Arial" w:hAnsi="Arial" w:cs="Arial"/>
          <w:bCs/>
          <w:color w:val="000000" w:themeColor="text1"/>
          <w:sz w:val="20"/>
          <w:szCs w:val="20"/>
        </w:rPr>
        <w:t>.</w:t>
      </w:r>
    </w:p>
    <w:p w:rsidR="008F3FCF" w:rsidRPr="004A5B2A" w:rsidRDefault="008F3FCF" w:rsidP="008F3FCF">
      <w:pPr>
        <w:pStyle w:val="Zkladntext3"/>
        <w:autoSpaceDE w:val="0"/>
        <w:autoSpaceDN w:val="0"/>
        <w:adjustRightInd w:val="0"/>
        <w:spacing w:after="0"/>
        <w:jc w:val="both"/>
        <w:rPr>
          <w:rFonts w:ascii="Arial" w:eastAsia="Calibri" w:hAnsi="Arial" w:cs="Arial"/>
          <w:bCs/>
          <w:color w:val="000000" w:themeColor="text1"/>
          <w:sz w:val="20"/>
          <w:szCs w:val="20"/>
          <w:lang w:eastAsia="en-US"/>
        </w:rPr>
      </w:pPr>
      <w:r w:rsidRPr="004A5B2A">
        <w:rPr>
          <w:rFonts w:ascii="Arial" w:hAnsi="Arial" w:cs="Arial"/>
          <w:color w:val="000000" w:themeColor="text1"/>
          <w:sz w:val="20"/>
          <w:szCs w:val="20"/>
        </w:rPr>
        <w:t>Dopravní výbor Zastupitelstva Jihočeského kraje</w:t>
      </w:r>
    </w:p>
    <w:p w:rsidR="008F3FCF" w:rsidRPr="004A5B2A" w:rsidRDefault="008F3FCF" w:rsidP="008F3FCF">
      <w:pPr>
        <w:tabs>
          <w:tab w:val="left" w:pos="567"/>
        </w:tabs>
        <w:jc w:val="both"/>
        <w:rPr>
          <w:rFonts w:ascii="Arial" w:hAnsi="Arial" w:cs="Arial"/>
          <w:b/>
          <w:bCs/>
          <w:color w:val="000000" w:themeColor="text1"/>
          <w:sz w:val="20"/>
          <w:szCs w:val="20"/>
        </w:rPr>
      </w:pPr>
      <w:r w:rsidRPr="004A5B2A">
        <w:rPr>
          <w:rFonts w:ascii="Arial" w:hAnsi="Arial" w:cs="Arial"/>
          <w:b/>
          <w:bCs/>
          <w:color w:val="000000" w:themeColor="text1"/>
          <w:sz w:val="20"/>
          <w:szCs w:val="20"/>
        </w:rPr>
        <w:t>I. bere na vědomí</w:t>
      </w:r>
    </w:p>
    <w:p w:rsidR="008F3FCF" w:rsidRPr="004A5B2A" w:rsidRDefault="008F3FCF" w:rsidP="008F3FCF">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aktualizaci přílohy č. 3 Tarifu IDS Jihočeského kraje – Seznam dopravců IDS Jihočeského kraje, která je uvedena v příloze č. 1 tohoto materiálu a aktualizaci přílohy č. 4 Tarifu IDS Jihočeského kraje – Seznam linek zařazených do IDS Jihočeského kraje, která je uvedena v příloze </w:t>
      </w:r>
      <w:proofErr w:type="gramStart"/>
      <w:r w:rsidRPr="004A5B2A">
        <w:rPr>
          <w:rFonts w:ascii="Arial" w:hAnsi="Arial" w:cs="Arial"/>
          <w:color w:val="000000" w:themeColor="text1"/>
          <w:sz w:val="20"/>
          <w:szCs w:val="20"/>
        </w:rPr>
        <w:t>č. 2 tohoto</w:t>
      </w:r>
      <w:proofErr w:type="gramEnd"/>
      <w:r w:rsidRPr="004A5B2A">
        <w:rPr>
          <w:rFonts w:ascii="Arial" w:hAnsi="Arial" w:cs="Arial"/>
          <w:color w:val="000000" w:themeColor="text1"/>
          <w:sz w:val="20"/>
          <w:szCs w:val="20"/>
        </w:rPr>
        <w:t xml:space="preserve"> materiálu;</w:t>
      </w:r>
    </w:p>
    <w:p w:rsidR="008F3FCF" w:rsidRPr="004A5B2A" w:rsidRDefault="008F3FCF" w:rsidP="008F3FCF">
      <w:pPr>
        <w:tabs>
          <w:tab w:val="left" w:pos="360"/>
          <w:tab w:val="left" w:pos="1800"/>
        </w:tabs>
        <w:spacing w:before="40"/>
        <w:rPr>
          <w:rFonts w:ascii="Arial" w:hAnsi="Arial" w:cs="Arial"/>
          <w:b/>
          <w:color w:val="000000" w:themeColor="text1"/>
          <w:sz w:val="20"/>
          <w:szCs w:val="20"/>
        </w:rPr>
      </w:pPr>
      <w:r w:rsidRPr="004A5B2A">
        <w:rPr>
          <w:rFonts w:ascii="Arial" w:hAnsi="Arial" w:cs="Arial"/>
          <w:b/>
          <w:color w:val="000000" w:themeColor="text1"/>
          <w:sz w:val="20"/>
          <w:szCs w:val="20"/>
        </w:rPr>
        <w:t>II. doporučuje</w:t>
      </w:r>
    </w:p>
    <w:p w:rsidR="008F3FCF" w:rsidRPr="004A5B2A" w:rsidRDefault="008F3FCF" w:rsidP="008F3FCF">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lastRenderedPageBreak/>
        <w:t xml:space="preserve">zastupitelstvu kraje vzít na vědomí aktualizaci přílohy č. 3 Tarifu IDS Jihočeského kraje – Seznam dopravců IDS Jihočeského kraje a aktualizaci přílohy č. 4 Tarifu IDS Jihočeského kraje – Seznam linek zařazených do IDS Jihočeského kraje. </w:t>
      </w:r>
    </w:p>
    <w:p w:rsidR="008F3FCF" w:rsidRPr="004A5B2A" w:rsidRDefault="008F3FCF" w:rsidP="008F3FCF">
      <w:pPr>
        <w:tabs>
          <w:tab w:val="left" w:pos="360"/>
          <w:tab w:val="left" w:pos="1800"/>
        </w:tabs>
        <w:spacing w:before="40"/>
        <w:jc w:val="both"/>
        <w:rPr>
          <w:rFonts w:ascii="Arial" w:eastAsia="Calibri" w:hAnsi="Arial" w:cs="Arial"/>
          <w:color w:val="000000" w:themeColor="text1"/>
          <w:sz w:val="20"/>
          <w:szCs w:val="20"/>
          <w:lang w:eastAsia="en-US"/>
        </w:rPr>
      </w:pPr>
      <w:r w:rsidRPr="004A5B2A">
        <w:rPr>
          <w:rFonts w:ascii="Arial" w:hAnsi="Arial" w:cs="Arial"/>
          <w:bCs/>
          <w:color w:val="000000" w:themeColor="text1"/>
          <w:sz w:val="20"/>
          <w:szCs w:val="20"/>
        </w:rPr>
        <w:t>Hlasování: 10/0/0</w:t>
      </w:r>
    </w:p>
    <w:p w:rsidR="008F3FCF" w:rsidRPr="004A5B2A" w:rsidRDefault="008F3FCF" w:rsidP="008F3FCF">
      <w:pPr>
        <w:jc w:val="both"/>
        <w:rPr>
          <w:rFonts w:ascii="Arial" w:hAnsi="Arial" w:cs="Arial"/>
          <w:bCs/>
          <w:color w:val="000000" w:themeColor="text1"/>
          <w:sz w:val="20"/>
          <w:szCs w:val="20"/>
        </w:rPr>
      </w:pPr>
      <w:r w:rsidRPr="004A5B2A">
        <w:rPr>
          <w:rFonts w:ascii="Arial" w:hAnsi="Arial" w:cs="Arial"/>
          <w:b/>
          <w:color w:val="000000" w:themeColor="text1"/>
          <w:sz w:val="20"/>
          <w:szCs w:val="20"/>
        </w:rPr>
        <w:t>48/2017/DV – 6</w:t>
      </w:r>
    </w:p>
    <w:p w:rsidR="008F3FCF" w:rsidRPr="004A5B2A" w:rsidRDefault="008F3FCF" w:rsidP="000F4854">
      <w:pPr>
        <w:rPr>
          <w:rFonts w:ascii="Arial" w:hAnsi="Arial" w:cs="Arial"/>
          <w:bCs/>
          <w:color w:val="000000" w:themeColor="text1"/>
          <w:sz w:val="20"/>
          <w:szCs w:val="20"/>
        </w:rPr>
      </w:pPr>
    </w:p>
    <w:p w:rsidR="008803C1" w:rsidRPr="004A5B2A" w:rsidRDefault="0090751A" w:rsidP="0090751A">
      <w:pPr>
        <w:pStyle w:val="KUJKnormal"/>
        <w:rPr>
          <w:rFonts w:ascii="Arial" w:hAnsi="Arial" w:cs="Arial"/>
          <w:color w:val="000000" w:themeColor="text1"/>
          <w:sz w:val="20"/>
          <w:szCs w:val="20"/>
        </w:rPr>
      </w:pPr>
      <w:r w:rsidRPr="004A5B2A">
        <w:rPr>
          <w:rFonts w:ascii="Arial" w:hAnsi="Arial" w:cs="Arial"/>
          <w:b/>
          <w:color w:val="000000" w:themeColor="text1"/>
          <w:sz w:val="20"/>
          <w:szCs w:val="20"/>
        </w:rPr>
        <w:t>6</w:t>
      </w:r>
      <w:r w:rsidR="008803C1" w:rsidRPr="004A5B2A">
        <w:rPr>
          <w:rFonts w:ascii="Arial" w:hAnsi="Arial" w:cs="Arial"/>
          <w:b/>
          <w:color w:val="000000" w:themeColor="text1"/>
          <w:sz w:val="20"/>
          <w:szCs w:val="20"/>
        </w:rPr>
        <w:t>.</w:t>
      </w:r>
      <w:r w:rsidR="008803C1" w:rsidRPr="004A5B2A">
        <w:rPr>
          <w:rFonts w:ascii="Arial" w:hAnsi="Arial" w:cs="Arial"/>
          <w:color w:val="000000" w:themeColor="text1"/>
          <w:sz w:val="20"/>
          <w:szCs w:val="20"/>
        </w:rPr>
        <w:t xml:space="preserve"> </w:t>
      </w:r>
      <w:r w:rsidR="008803C1" w:rsidRPr="004A5B2A">
        <w:rPr>
          <w:rFonts w:ascii="Arial" w:hAnsi="Arial" w:cs="Arial"/>
          <w:b/>
          <w:color w:val="000000" w:themeColor="text1"/>
          <w:sz w:val="20"/>
          <w:szCs w:val="20"/>
        </w:rPr>
        <w:t xml:space="preserve">Dodatek č. 2 Smlouvy o závazku veřejné služby s GW </w:t>
      </w:r>
      <w:proofErr w:type="spellStart"/>
      <w:r w:rsidR="008803C1" w:rsidRPr="004A5B2A">
        <w:rPr>
          <w:rFonts w:ascii="Arial" w:hAnsi="Arial" w:cs="Arial"/>
          <w:b/>
          <w:color w:val="000000" w:themeColor="text1"/>
          <w:sz w:val="20"/>
          <w:szCs w:val="20"/>
        </w:rPr>
        <w:t>Train</w:t>
      </w:r>
      <w:proofErr w:type="spellEnd"/>
      <w:r w:rsidR="008803C1" w:rsidRPr="004A5B2A">
        <w:rPr>
          <w:rFonts w:ascii="Arial" w:hAnsi="Arial" w:cs="Arial"/>
          <w:b/>
          <w:color w:val="000000" w:themeColor="text1"/>
          <w:sz w:val="20"/>
          <w:szCs w:val="20"/>
        </w:rPr>
        <w:t xml:space="preserve"> </w:t>
      </w:r>
      <w:proofErr w:type="spellStart"/>
      <w:r w:rsidR="008803C1" w:rsidRPr="004A5B2A">
        <w:rPr>
          <w:rFonts w:ascii="Arial" w:hAnsi="Arial" w:cs="Arial"/>
          <w:b/>
          <w:color w:val="000000" w:themeColor="text1"/>
          <w:sz w:val="20"/>
          <w:szCs w:val="20"/>
        </w:rPr>
        <w:t>Regio</w:t>
      </w:r>
      <w:proofErr w:type="spellEnd"/>
    </w:p>
    <w:p w:rsidR="008F3FCF" w:rsidRPr="004A5B2A" w:rsidRDefault="00D45D26" w:rsidP="008803C1">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Ing. Borovka, Ph.D., MBA </w:t>
      </w:r>
      <w:r w:rsidR="008F3FCF" w:rsidRPr="004A5B2A">
        <w:rPr>
          <w:rFonts w:ascii="Arial" w:hAnsi="Arial" w:cs="Arial"/>
          <w:color w:val="000000" w:themeColor="text1"/>
          <w:sz w:val="20"/>
          <w:szCs w:val="20"/>
        </w:rPr>
        <w:t xml:space="preserve">seznámil přítomné s dalším bodem programu. </w:t>
      </w:r>
    </w:p>
    <w:p w:rsidR="008803C1" w:rsidRPr="004A5B2A" w:rsidRDefault="008803C1" w:rsidP="008803C1">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Dodatek Smlouvy č. 010/16/199/03/00 o veřejných službách v přepravě cestujících veřejnou drážní osobní dopravou k zajištění dopravní obslužnosti vlaky regionální dopravy v rámci „Provozního souboru Šumava“ s dopravcem GW </w:t>
      </w:r>
      <w:proofErr w:type="spellStart"/>
      <w:r w:rsidRPr="004A5B2A">
        <w:rPr>
          <w:rFonts w:ascii="Arial" w:hAnsi="Arial" w:cs="Arial"/>
          <w:color w:val="000000" w:themeColor="text1"/>
          <w:sz w:val="20"/>
          <w:szCs w:val="20"/>
        </w:rPr>
        <w:t>Train</w:t>
      </w:r>
      <w:proofErr w:type="spellEnd"/>
      <w:r w:rsidRPr="004A5B2A">
        <w:rPr>
          <w:rFonts w:ascii="Arial" w:hAnsi="Arial" w:cs="Arial"/>
          <w:color w:val="000000" w:themeColor="text1"/>
          <w:sz w:val="20"/>
          <w:szCs w:val="20"/>
        </w:rPr>
        <w:t xml:space="preserve"> </w:t>
      </w:r>
      <w:proofErr w:type="spellStart"/>
      <w:r w:rsidRPr="004A5B2A">
        <w:rPr>
          <w:rFonts w:ascii="Arial" w:hAnsi="Arial" w:cs="Arial"/>
          <w:color w:val="000000" w:themeColor="text1"/>
          <w:sz w:val="20"/>
          <w:szCs w:val="20"/>
        </w:rPr>
        <w:t>Regio</w:t>
      </w:r>
      <w:proofErr w:type="spellEnd"/>
      <w:r w:rsidRPr="004A5B2A">
        <w:rPr>
          <w:rFonts w:ascii="Arial" w:hAnsi="Arial" w:cs="Arial"/>
          <w:color w:val="000000" w:themeColor="text1"/>
          <w:sz w:val="20"/>
          <w:szCs w:val="20"/>
        </w:rPr>
        <w:t xml:space="preserve"> a.s. (dále jen „Smlouva“) řeší financování kompenzace regionální železniční dopravy v závazku veřejné služby na tratích Provozního souboru Šumava (č. 194, 196 a 197) v období platnosti JŘ 2017/2018 za období roku 2017, tj. od 10. 12. 2017 do 31. 12. 2017. Financování kompenzace pro rok 2018 bude řešeno dodatkem č. 3. Rozdělení je provedeno z důvodu účelové dotace na zajištění dopravní obslužnosti veřejnou železniční osobní dopravou ze státního rozpočtu, jejíž poskytování je schváleno rozhodnutím Ministerstva dopravy vždy pro příslušný kalendářní rok.</w:t>
      </w:r>
    </w:p>
    <w:p w:rsidR="008803C1" w:rsidRPr="004A5B2A" w:rsidRDefault="008803C1" w:rsidP="008803C1">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Vzhledem k převzetí výkonů na výše uvedených tratích od společnosti České dráhy, a.s. bylo s dopravcem GW </w:t>
      </w:r>
      <w:proofErr w:type="spellStart"/>
      <w:r w:rsidRPr="004A5B2A">
        <w:rPr>
          <w:rFonts w:ascii="Arial" w:hAnsi="Arial" w:cs="Arial"/>
          <w:color w:val="000000" w:themeColor="text1"/>
          <w:sz w:val="20"/>
          <w:szCs w:val="20"/>
        </w:rPr>
        <w:t>Train</w:t>
      </w:r>
      <w:proofErr w:type="spellEnd"/>
      <w:r w:rsidRPr="004A5B2A">
        <w:rPr>
          <w:rFonts w:ascii="Arial" w:hAnsi="Arial" w:cs="Arial"/>
          <w:color w:val="000000" w:themeColor="text1"/>
          <w:sz w:val="20"/>
          <w:szCs w:val="20"/>
        </w:rPr>
        <w:t xml:space="preserve"> </w:t>
      </w:r>
      <w:proofErr w:type="spellStart"/>
      <w:r w:rsidRPr="004A5B2A">
        <w:rPr>
          <w:rFonts w:ascii="Arial" w:hAnsi="Arial" w:cs="Arial"/>
          <w:color w:val="000000" w:themeColor="text1"/>
          <w:sz w:val="20"/>
          <w:szCs w:val="20"/>
        </w:rPr>
        <w:t>Regio</w:t>
      </w:r>
      <w:proofErr w:type="spellEnd"/>
      <w:r w:rsidRPr="004A5B2A">
        <w:rPr>
          <w:rFonts w:ascii="Arial" w:hAnsi="Arial" w:cs="Arial"/>
          <w:color w:val="000000" w:themeColor="text1"/>
          <w:sz w:val="20"/>
          <w:szCs w:val="20"/>
        </w:rPr>
        <w:t xml:space="preserve"> a.s. projednáno zapojení provozovaných vlaků do IDS Jihočeského kraje a rovněž vydávání a uznávání krajských jízdenek JIKORD plus, a to bezprostředně od počátku provozu dne 10. 12. 2017. Příslušná ustanovení umožňující plynulý přechod tarifních a přepravních podmínek z dosavadního na nového dopravce jsou z tohoto důvodu rovněž zahrnuta do dodatku č. 2 Smlouvy.</w:t>
      </w:r>
      <w:r w:rsidR="003336DE" w:rsidRPr="004A5B2A">
        <w:rPr>
          <w:rFonts w:ascii="Arial" w:hAnsi="Arial" w:cs="Arial"/>
          <w:color w:val="000000" w:themeColor="text1"/>
          <w:sz w:val="20"/>
          <w:szCs w:val="20"/>
        </w:rPr>
        <w:t xml:space="preserve"> Změny jsou uvedeny</w:t>
      </w:r>
      <w:r w:rsidR="00AA27D8" w:rsidRPr="004A5B2A">
        <w:rPr>
          <w:rFonts w:ascii="Arial" w:hAnsi="Arial" w:cs="Arial"/>
          <w:color w:val="000000" w:themeColor="text1"/>
          <w:sz w:val="20"/>
          <w:szCs w:val="20"/>
        </w:rPr>
        <w:t xml:space="preserve"> v materiálu, který obdrželi členové společně s pozvánkou elektronickou poštou.</w:t>
      </w:r>
    </w:p>
    <w:p w:rsidR="00D23067" w:rsidRPr="004A5B2A" w:rsidRDefault="00AA27D8" w:rsidP="0058748B">
      <w:pPr>
        <w:pStyle w:val="KUJKnormal"/>
        <w:jc w:val="both"/>
        <w:rPr>
          <w:rFonts w:ascii="Arial" w:hAnsi="Arial" w:cs="Arial"/>
          <w:color w:val="000000" w:themeColor="text1"/>
          <w:sz w:val="20"/>
          <w:szCs w:val="20"/>
        </w:rPr>
      </w:pPr>
      <w:r w:rsidRPr="004A5B2A">
        <w:rPr>
          <w:rFonts w:ascii="Arial" w:hAnsi="Arial" w:cs="Arial"/>
          <w:bCs/>
          <w:color w:val="000000" w:themeColor="text1"/>
          <w:sz w:val="20"/>
          <w:szCs w:val="20"/>
        </w:rPr>
        <w:t>Předseda DV</w:t>
      </w:r>
      <w:r w:rsidR="00C05912" w:rsidRPr="004A5B2A">
        <w:rPr>
          <w:rFonts w:ascii="Arial" w:hAnsi="Arial" w:cs="Arial"/>
          <w:bCs/>
          <w:color w:val="000000" w:themeColor="text1"/>
          <w:sz w:val="20"/>
          <w:szCs w:val="20"/>
        </w:rPr>
        <w:t xml:space="preserve"> vyzval členy k</w:t>
      </w:r>
      <w:r w:rsidR="008F3FCF" w:rsidRPr="004A5B2A">
        <w:rPr>
          <w:rFonts w:ascii="Arial" w:hAnsi="Arial" w:cs="Arial"/>
          <w:bCs/>
          <w:color w:val="000000" w:themeColor="text1"/>
          <w:sz w:val="20"/>
          <w:szCs w:val="20"/>
        </w:rPr>
        <w:t> diskuzi. Na otázky</w:t>
      </w:r>
      <w:r w:rsidR="00C05912" w:rsidRPr="004A5B2A">
        <w:rPr>
          <w:rFonts w:ascii="Arial" w:hAnsi="Arial" w:cs="Arial"/>
          <w:bCs/>
          <w:color w:val="000000" w:themeColor="text1"/>
          <w:sz w:val="20"/>
          <w:szCs w:val="20"/>
        </w:rPr>
        <w:t xml:space="preserve"> nechal hlasovat.</w:t>
      </w:r>
    </w:p>
    <w:p w:rsidR="002869EB" w:rsidRPr="004A5B2A" w:rsidRDefault="002869EB" w:rsidP="005A3DC0">
      <w:pPr>
        <w:pStyle w:val="Zkladntext3"/>
        <w:autoSpaceDE w:val="0"/>
        <w:autoSpaceDN w:val="0"/>
        <w:adjustRightInd w:val="0"/>
        <w:spacing w:after="0"/>
        <w:jc w:val="both"/>
        <w:rPr>
          <w:rFonts w:ascii="Arial" w:eastAsia="Calibri" w:hAnsi="Arial" w:cs="Arial"/>
          <w:bCs/>
          <w:color w:val="000000" w:themeColor="text1"/>
          <w:sz w:val="20"/>
          <w:szCs w:val="20"/>
          <w:lang w:eastAsia="en-US"/>
        </w:rPr>
      </w:pPr>
      <w:r w:rsidRPr="004A5B2A">
        <w:rPr>
          <w:rFonts w:ascii="Arial" w:hAnsi="Arial" w:cs="Arial"/>
          <w:color w:val="000000" w:themeColor="text1"/>
          <w:sz w:val="20"/>
          <w:szCs w:val="20"/>
        </w:rPr>
        <w:t>Dopravní výbor Zastupitelstva Jihočeského kraje</w:t>
      </w:r>
    </w:p>
    <w:p w:rsidR="008F3FCF" w:rsidRPr="004A5B2A" w:rsidRDefault="002869EB" w:rsidP="008F3FCF">
      <w:pPr>
        <w:tabs>
          <w:tab w:val="left" w:pos="567"/>
        </w:tabs>
        <w:jc w:val="both"/>
        <w:rPr>
          <w:rFonts w:ascii="Arial" w:hAnsi="Arial" w:cs="Arial"/>
          <w:b/>
          <w:bCs/>
          <w:color w:val="000000" w:themeColor="text1"/>
          <w:sz w:val="20"/>
          <w:szCs w:val="20"/>
        </w:rPr>
      </w:pPr>
      <w:r w:rsidRPr="004A5B2A">
        <w:rPr>
          <w:rFonts w:ascii="Arial" w:hAnsi="Arial" w:cs="Arial"/>
          <w:b/>
          <w:bCs/>
          <w:color w:val="000000" w:themeColor="text1"/>
          <w:sz w:val="20"/>
          <w:szCs w:val="20"/>
        </w:rPr>
        <w:t>bere na vědomí</w:t>
      </w:r>
    </w:p>
    <w:p w:rsidR="002869EB" w:rsidRPr="004A5B2A" w:rsidRDefault="00AA27D8" w:rsidP="008F3FCF">
      <w:pPr>
        <w:tabs>
          <w:tab w:val="left" w:pos="567"/>
        </w:tabs>
        <w:jc w:val="both"/>
        <w:rPr>
          <w:rFonts w:ascii="Arial" w:hAnsi="Arial" w:cs="Arial"/>
          <w:b/>
          <w:bCs/>
          <w:color w:val="000000" w:themeColor="text1"/>
          <w:sz w:val="20"/>
          <w:szCs w:val="20"/>
        </w:rPr>
      </w:pPr>
      <w:r w:rsidRPr="004A5B2A">
        <w:rPr>
          <w:rFonts w:ascii="Arial" w:eastAsia="Calibri" w:hAnsi="Arial" w:cs="Arial"/>
          <w:color w:val="000000" w:themeColor="text1"/>
          <w:sz w:val="20"/>
          <w:szCs w:val="20"/>
          <w:lang w:eastAsia="en-US"/>
        </w:rPr>
        <w:t xml:space="preserve">dodatek č. 2 smlouvy č. 010/16/199/03/00 o veřejných službách v přepravě cestujících veřejnou drážní osobní dopravou k zajištění dopravní obslužnosti vlaky regionální dopravy v rámci „Provozního souboru Šumava“ s dopravcem GW </w:t>
      </w:r>
      <w:proofErr w:type="spellStart"/>
      <w:r w:rsidRPr="004A5B2A">
        <w:rPr>
          <w:rFonts w:ascii="Arial" w:eastAsia="Calibri" w:hAnsi="Arial" w:cs="Arial"/>
          <w:color w:val="000000" w:themeColor="text1"/>
          <w:sz w:val="20"/>
          <w:szCs w:val="20"/>
          <w:lang w:eastAsia="en-US"/>
        </w:rPr>
        <w:t>Train</w:t>
      </w:r>
      <w:proofErr w:type="spellEnd"/>
      <w:r w:rsidRPr="004A5B2A">
        <w:rPr>
          <w:rFonts w:ascii="Arial" w:eastAsia="Calibri" w:hAnsi="Arial" w:cs="Arial"/>
          <w:color w:val="000000" w:themeColor="text1"/>
          <w:sz w:val="20"/>
          <w:szCs w:val="20"/>
          <w:lang w:eastAsia="en-US"/>
        </w:rPr>
        <w:t xml:space="preserve"> </w:t>
      </w:r>
      <w:proofErr w:type="spellStart"/>
      <w:r w:rsidRPr="004A5B2A">
        <w:rPr>
          <w:rFonts w:ascii="Arial" w:eastAsia="Calibri" w:hAnsi="Arial" w:cs="Arial"/>
          <w:color w:val="000000" w:themeColor="text1"/>
          <w:sz w:val="20"/>
          <w:szCs w:val="20"/>
          <w:lang w:eastAsia="en-US"/>
        </w:rPr>
        <w:t>Regio</w:t>
      </w:r>
      <w:proofErr w:type="spellEnd"/>
      <w:r w:rsidRPr="004A5B2A">
        <w:rPr>
          <w:rFonts w:ascii="Arial" w:eastAsia="Calibri" w:hAnsi="Arial" w:cs="Arial"/>
          <w:color w:val="000000" w:themeColor="text1"/>
          <w:sz w:val="20"/>
          <w:szCs w:val="20"/>
          <w:lang w:eastAsia="en-US"/>
        </w:rPr>
        <w:t xml:space="preserve"> a.s. uvedený v příloze návrhu č. 1233/RK/17.</w:t>
      </w:r>
    </w:p>
    <w:p w:rsidR="002869EB" w:rsidRPr="004A5B2A" w:rsidRDefault="002869EB" w:rsidP="00AA27D8">
      <w:pPr>
        <w:tabs>
          <w:tab w:val="left" w:pos="360"/>
          <w:tab w:val="left" w:pos="1800"/>
        </w:tabs>
        <w:spacing w:before="40"/>
        <w:jc w:val="both"/>
        <w:rPr>
          <w:rFonts w:ascii="Arial" w:eastAsia="Calibri" w:hAnsi="Arial" w:cs="Arial"/>
          <w:color w:val="000000" w:themeColor="text1"/>
          <w:sz w:val="20"/>
          <w:szCs w:val="20"/>
          <w:lang w:eastAsia="en-US"/>
        </w:rPr>
      </w:pPr>
      <w:r w:rsidRPr="004A5B2A">
        <w:rPr>
          <w:rFonts w:ascii="Arial" w:hAnsi="Arial" w:cs="Arial"/>
          <w:bCs/>
          <w:color w:val="000000" w:themeColor="text1"/>
          <w:sz w:val="20"/>
          <w:szCs w:val="20"/>
        </w:rPr>
        <w:t>H</w:t>
      </w:r>
      <w:r w:rsidR="00AA27D8" w:rsidRPr="004A5B2A">
        <w:rPr>
          <w:rFonts w:ascii="Arial" w:hAnsi="Arial" w:cs="Arial"/>
          <w:bCs/>
          <w:color w:val="000000" w:themeColor="text1"/>
          <w:sz w:val="20"/>
          <w:szCs w:val="20"/>
        </w:rPr>
        <w:t>lasování: 10</w:t>
      </w:r>
      <w:r w:rsidRPr="004A5B2A">
        <w:rPr>
          <w:rFonts w:ascii="Arial" w:hAnsi="Arial" w:cs="Arial"/>
          <w:bCs/>
          <w:color w:val="000000" w:themeColor="text1"/>
          <w:sz w:val="20"/>
          <w:szCs w:val="20"/>
        </w:rPr>
        <w:t>/0/0</w:t>
      </w:r>
    </w:p>
    <w:p w:rsidR="002869EB" w:rsidRPr="004A5B2A" w:rsidRDefault="00AA27D8" w:rsidP="002869EB">
      <w:pPr>
        <w:jc w:val="both"/>
        <w:rPr>
          <w:rFonts w:ascii="Arial" w:hAnsi="Arial" w:cs="Arial"/>
          <w:bCs/>
          <w:color w:val="000000" w:themeColor="text1"/>
          <w:sz w:val="20"/>
          <w:szCs w:val="20"/>
        </w:rPr>
      </w:pPr>
      <w:r w:rsidRPr="004A5B2A">
        <w:rPr>
          <w:rFonts w:ascii="Arial" w:hAnsi="Arial" w:cs="Arial"/>
          <w:b/>
          <w:color w:val="000000" w:themeColor="text1"/>
          <w:sz w:val="20"/>
          <w:szCs w:val="20"/>
        </w:rPr>
        <w:t>4</w:t>
      </w:r>
      <w:r w:rsidR="008F3FCF" w:rsidRPr="004A5B2A">
        <w:rPr>
          <w:rFonts w:ascii="Arial" w:hAnsi="Arial" w:cs="Arial"/>
          <w:b/>
          <w:color w:val="000000" w:themeColor="text1"/>
          <w:sz w:val="20"/>
          <w:szCs w:val="20"/>
        </w:rPr>
        <w:t>9</w:t>
      </w:r>
      <w:r w:rsidR="002869EB" w:rsidRPr="004A5B2A">
        <w:rPr>
          <w:rFonts w:ascii="Arial" w:hAnsi="Arial" w:cs="Arial"/>
          <w:b/>
          <w:color w:val="000000" w:themeColor="text1"/>
          <w:sz w:val="20"/>
          <w:szCs w:val="20"/>
        </w:rPr>
        <w:t xml:space="preserve">/2017/DV – </w:t>
      </w:r>
      <w:r w:rsidR="008F3FCF" w:rsidRPr="004A5B2A">
        <w:rPr>
          <w:rFonts w:ascii="Arial" w:hAnsi="Arial" w:cs="Arial"/>
          <w:b/>
          <w:color w:val="000000" w:themeColor="text1"/>
          <w:sz w:val="20"/>
          <w:szCs w:val="20"/>
        </w:rPr>
        <w:t>6</w:t>
      </w:r>
    </w:p>
    <w:p w:rsidR="004A5A2B" w:rsidRPr="004A5B2A" w:rsidRDefault="004A5A2B" w:rsidP="00924B2F">
      <w:pPr>
        <w:pStyle w:val="KUJKnormal"/>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 </w:t>
      </w:r>
    </w:p>
    <w:p w:rsidR="0084273A" w:rsidRPr="004A5B2A" w:rsidRDefault="00D10BA7" w:rsidP="008F3FCF">
      <w:pPr>
        <w:rPr>
          <w:rFonts w:ascii="Arial" w:hAnsi="Arial" w:cs="Arial"/>
          <w:b/>
          <w:color w:val="000000" w:themeColor="text1"/>
          <w:sz w:val="20"/>
          <w:szCs w:val="20"/>
        </w:rPr>
      </w:pPr>
      <w:r w:rsidRPr="004A5B2A">
        <w:rPr>
          <w:rFonts w:ascii="Arial" w:hAnsi="Arial" w:cs="Arial"/>
          <w:b/>
          <w:color w:val="000000" w:themeColor="text1"/>
          <w:sz w:val="20"/>
          <w:szCs w:val="20"/>
        </w:rPr>
        <w:t>7</w:t>
      </w:r>
      <w:r w:rsidR="00922C98" w:rsidRPr="004A5B2A">
        <w:rPr>
          <w:rFonts w:ascii="Arial" w:hAnsi="Arial" w:cs="Arial"/>
          <w:color w:val="000000" w:themeColor="text1"/>
          <w:sz w:val="20"/>
          <w:szCs w:val="20"/>
        </w:rPr>
        <w:t xml:space="preserve">. </w:t>
      </w:r>
      <w:r w:rsidR="008F3FCF" w:rsidRPr="004A5B2A">
        <w:rPr>
          <w:rFonts w:ascii="Arial" w:hAnsi="Arial" w:cs="Arial"/>
          <w:b/>
          <w:color w:val="000000" w:themeColor="text1"/>
          <w:sz w:val="20"/>
          <w:szCs w:val="20"/>
        </w:rPr>
        <w:t xml:space="preserve"> Dodatek č. 16 smlouvy č. 010/09/043/00/00 o závazku veřejné drážní osobní dopravě   </w:t>
      </w:r>
    </w:p>
    <w:p w:rsidR="008F3FCF" w:rsidRPr="004A5B2A" w:rsidRDefault="008F3FCF" w:rsidP="008F3FCF">
      <w:pPr>
        <w:rPr>
          <w:rFonts w:ascii="Arial" w:hAnsi="Arial" w:cs="Arial"/>
          <w:b/>
          <w:color w:val="000000" w:themeColor="text1"/>
          <w:sz w:val="20"/>
          <w:szCs w:val="20"/>
        </w:rPr>
      </w:pPr>
      <w:r w:rsidRPr="004A5B2A">
        <w:rPr>
          <w:rFonts w:ascii="Arial" w:hAnsi="Arial" w:cs="Arial"/>
          <w:b/>
          <w:color w:val="000000" w:themeColor="text1"/>
          <w:sz w:val="20"/>
          <w:szCs w:val="20"/>
        </w:rPr>
        <w:t xml:space="preserve">     s dopravcem České dráhy, a.s.</w:t>
      </w:r>
    </w:p>
    <w:p w:rsidR="00B3510D" w:rsidRPr="004A5B2A" w:rsidRDefault="00D45D26" w:rsidP="00B3510D">
      <w:pPr>
        <w:pStyle w:val="KUJKnormal"/>
        <w:jc w:val="both"/>
        <w:rPr>
          <w:rFonts w:ascii="Arial" w:hAnsi="Arial" w:cs="Arial"/>
          <w:bCs/>
          <w:color w:val="000000" w:themeColor="text1"/>
          <w:sz w:val="20"/>
          <w:szCs w:val="20"/>
        </w:rPr>
      </w:pPr>
      <w:r w:rsidRPr="004A5B2A">
        <w:rPr>
          <w:rFonts w:ascii="Arial" w:hAnsi="Arial" w:cs="Arial"/>
          <w:color w:val="000000" w:themeColor="text1"/>
          <w:sz w:val="20"/>
          <w:szCs w:val="20"/>
        </w:rPr>
        <w:t xml:space="preserve">Ing. Borovka, Ph.D., MBA </w:t>
      </w:r>
      <w:r w:rsidR="00B3510D" w:rsidRPr="004A5B2A">
        <w:rPr>
          <w:rFonts w:ascii="Arial" w:hAnsi="Arial" w:cs="Arial"/>
          <w:color w:val="000000" w:themeColor="text1"/>
          <w:sz w:val="20"/>
          <w:szCs w:val="20"/>
        </w:rPr>
        <w:t xml:space="preserve">pokračoval dalším </w:t>
      </w:r>
      <w:r w:rsidR="005B7410" w:rsidRPr="004A5B2A">
        <w:rPr>
          <w:rFonts w:ascii="Arial" w:hAnsi="Arial" w:cs="Arial"/>
          <w:color w:val="000000" w:themeColor="text1"/>
          <w:sz w:val="20"/>
          <w:szCs w:val="20"/>
        </w:rPr>
        <w:t>předloženým materiálem</w:t>
      </w:r>
      <w:r w:rsidR="00B3510D" w:rsidRPr="004A5B2A">
        <w:rPr>
          <w:rFonts w:ascii="Arial" w:hAnsi="Arial" w:cs="Arial"/>
          <w:color w:val="000000" w:themeColor="text1"/>
          <w:sz w:val="20"/>
          <w:szCs w:val="20"/>
        </w:rPr>
        <w:t xml:space="preserve">. </w:t>
      </w:r>
      <w:r w:rsidR="00DB7129" w:rsidRPr="004A5B2A">
        <w:rPr>
          <w:rFonts w:ascii="Arial" w:hAnsi="Arial" w:cs="Arial"/>
          <w:bCs/>
          <w:color w:val="000000" w:themeColor="text1"/>
          <w:sz w:val="20"/>
          <w:szCs w:val="20"/>
        </w:rPr>
        <w:t xml:space="preserve">Předmětem </w:t>
      </w:r>
      <w:r w:rsidR="00B3510D" w:rsidRPr="004A5B2A">
        <w:rPr>
          <w:rFonts w:ascii="Arial" w:hAnsi="Arial" w:cs="Arial"/>
          <w:bCs/>
          <w:color w:val="000000" w:themeColor="text1"/>
          <w:sz w:val="20"/>
          <w:szCs w:val="20"/>
        </w:rPr>
        <w:t xml:space="preserve">dodatku </w:t>
      </w:r>
      <w:proofErr w:type="gramStart"/>
      <w:r w:rsidR="00B3510D" w:rsidRPr="004A5B2A">
        <w:rPr>
          <w:rFonts w:ascii="Arial" w:hAnsi="Arial" w:cs="Arial"/>
          <w:bCs/>
          <w:color w:val="000000" w:themeColor="text1"/>
          <w:sz w:val="20"/>
          <w:szCs w:val="20"/>
        </w:rPr>
        <w:t>č.16</w:t>
      </w:r>
      <w:proofErr w:type="gramEnd"/>
      <w:r w:rsidR="00B3510D" w:rsidRPr="004A5B2A">
        <w:rPr>
          <w:rFonts w:ascii="Arial" w:hAnsi="Arial" w:cs="Arial"/>
          <w:bCs/>
          <w:color w:val="000000" w:themeColor="text1"/>
          <w:sz w:val="20"/>
          <w:szCs w:val="20"/>
        </w:rPr>
        <w:t xml:space="preserve"> smlouvy č. 010/09/043/00/00 o závazku veřejné služby ve veřejné drážní osobní dopravě uzavřené s Českými drahami, a.s. (dále jen „Smlouva“) jsou:</w:t>
      </w:r>
    </w:p>
    <w:p w:rsidR="00B3510D" w:rsidRPr="004A5B2A" w:rsidRDefault="00B3510D" w:rsidP="00B3510D">
      <w:pPr>
        <w:pStyle w:val="KUJKnormal"/>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 aktualizace rozsahu výkonů pro kalendářní rok 2017 </w:t>
      </w:r>
    </w:p>
    <w:p w:rsidR="00B3510D" w:rsidRPr="004A5B2A" w:rsidRDefault="00B3510D" w:rsidP="00B3510D">
      <w:pPr>
        <w:pStyle w:val="KUJKnormal"/>
        <w:jc w:val="both"/>
        <w:rPr>
          <w:rFonts w:ascii="Arial" w:hAnsi="Arial" w:cs="Arial"/>
          <w:bCs/>
          <w:color w:val="000000" w:themeColor="text1"/>
          <w:sz w:val="20"/>
          <w:szCs w:val="20"/>
        </w:rPr>
      </w:pPr>
      <w:r w:rsidRPr="004A5B2A">
        <w:rPr>
          <w:rFonts w:ascii="Arial" w:hAnsi="Arial" w:cs="Arial"/>
          <w:bCs/>
          <w:color w:val="000000" w:themeColor="text1"/>
          <w:sz w:val="20"/>
          <w:szCs w:val="20"/>
        </w:rPr>
        <w:t>- aktualizace úhrady prokazatelné ztráty pro kalendářní rok 2017</w:t>
      </w:r>
    </w:p>
    <w:p w:rsidR="00B3510D" w:rsidRPr="004A5B2A" w:rsidRDefault="00B3510D" w:rsidP="00B3510D">
      <w:pPr>
        <w:pStyle w:val="KUJKnormal"/>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 úprava jednotkové sazby pro finanční vyrovnání za neuskutečněné spoje  </w:t>
      </w:r>
    </w:p>
    <w:p w:rsidR="00D6481C" w:rsidRPr="004A5B2A" w:rsidRDefault="00B3510D" w:rsidP="00D6481C">
      <w:pPr>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Jednotlivé změny s podrobným vysvětlením jsou uvedeny </w:t>
      </w:r>
      <w:r w:rsidR="005B7410" w:rsidRPr="004A5B2A">
        <w:rPr>
          <w:rFonts w:ascii="Arial" w:hAnsi="Arial" w:cs="Arial"/>
          <w:color w:val="000000" w:themeColor="text1"/>
          <w:sz w:val="20"/>
          <w:szCs w:val="20"/>
        </w:rPr>
        <w:t>v předloženém materiálu, který všichni obdrželi</w:t>
      </w:r>
      <w:r w:rsidR="005B7410" w:rsidRPr="004A5B2A">
        <w:rPr>
          <w:rFonts w:ascii="Arial" w:hAnsi="Arial" w:cs="Arial"/>
          <w:bCs/>
          <w:color w:val="000000" w:themeColor="text1"/>
          <w:sz w:val="20"/>
          <w:szCs w:val="20"/>
        </w:rPr>
        <w:t xml:space="preserve"> vč. příloh </w:t>
      </w:r>
      <w:r w:rsidR="00D23067" w:rsidRPr="004A5B2A">
        <w:rPr>
          <w:rFonts w:ascii="Arial" w:hAnsi="Arial" w:cs="Arial"/>
          <w:bCs/>
          <w:color w:val="000000" w:themeColor="text1"/>
          <w:sz w:val="20"/>
          <w:szCs w:val="20"/>
        </w:rPr>
        <w:t>elektronicky společně s pozvánkou.</w:t>
      </w:r>
      <w:r w:rsidRPr="004A5B2A">
        <w:rPr>
          <w:rFonts w:ascii="Arial" w:hAnsi="Arial" w:cs="Arial"/>
          <w:bCs/>
          <w:color w:val="000000" w:themeColor="text1"/>
          <w:sz w:val="20"/>
          <w:szCs w:val="20"/>
        </w:rPr>
        <w:t xml:space="preserve"> Nakonec Ing. Klása uvedl, že podíl státních prostředků na financování dopravní obslužnosti zůstává beze změny, podíl kraje v roce 2017 je tímto dodatkem navýšen o 2 537 186 Kč na 405 228 576 Kč. </w:t>
      </w:r>
      <w:r w:rsidR="00D6481C">
        <w:rPr>
          <w:rFonts w:ascii="Arial" w:hAnsi="Arial" w:cs="Arial"/>
          <w:bCs/>
          <w:color w:val="000000" w:themeColor="text1"/>
          <w:sz w:val="20"/>
          <w:szCs w:val="20"/>
        </w:rPr>
        <w:t>Materiál obdrželi všichni elektronickou poštou.</w:t>
      </w:r>
    </w:p>
    <w:p w:rsidR="00D23067" w:rsidRPr="004A5B2A" w:rsidRDefault="00D23067" w:rsidP="005B7410">
      <w:pPr>
        <w:pStyle w:val="KUJKnormal"/>
        <w:jc w:val="both"/>
        <w:rPr>
          <w:rFonts w:ascii="Arial" w:hAnsi="Arial" w:cs="Arial"/>
          <w:bCs/>
          <w:color w:val="000000" w:themeColor="text1"/>
          <w:sz w:val="20"/>
          <w:szCs w:val="20"/>
        </w:rPr>
      </w:pPr>
      <w:r w:rsidRPr="004A5B2A">
        <w:rPr>
          <w:rFonts w:ascii="Arial" w:hAnsi="Arial" w:cs="Arial"/>
          <w:bCs/>
          <w:color w:val="000000" w:themeColor="text1"/>
          <w:sz w:val="20"/>
          <w:szCs w:val="20"/>
        </w:rPr>
        <w:t>V diskuzi na otázky odpovídali Ing. Klása, Ing. Študlar</w:t>
      </w:r>
      <w:r w:rsidR="00B3510D" w:rsidRPr="004A5B2A">
        <w:rPr>
          <w:rFonts w:ascii="Arial" w:hAnsi="Arial" w:cs="Arial"/>
          <w:bCs/>
          <w:color w:val="000000" w:themeColor="text1"/>
          <w:sz w:val="20"/>
          <w:szCs w:val="20"/>
        </w:rPr>
        <w:t>, Dr. Borovka</w:t>
      </w:r>
      <w:r w:rsidR="005B7410" w:rsidRPr="004A5B2A">
        <w:rPr>
          <w:rFonts w:ascii="Arial" w:hAnsi="Arial" w:cs="Arial"/>
          <w:bCs/>
          <w:color w:val="000000" w:themeColor="text1"/>
          <w:sz w:val="20"/>
          <w:szCs w:val="20"/>
        </w:rPr>
        <w:t>.</w:t>
      </w:r>
    </w:p>
    <w:p w:rsidR="00F30EFE" w:rsidRPr="004A5B2A" w:rsidRDefault="00F30EFE" w:rsidP="005B7410">
      <w:pPr>
        <w:rPr>
          <w:rFonts w:ascii="Arial" w:hAnsi="Arial" w:cs="Arial"/>
          <w:color w:val="000000" w:themeColor="text1"/>
          <w:sz w:val="20"/>
          <w:szCs w:val="20"/>
          <w:u w:val="single"/>
        </w:rPr>
      </w:pPr>
      <w:r w:rsidRPr="004A5B2A">
        <w:rPr>
          <w:rFonts w:ascii="Arial" w:hAnsi="Arial" w:cs="Arial"/>
          <w:color w:val="000000" w:themeColor="text1"/>
          <w:sz w:val="20"/>
          <w:szCs w:val="20"/>
        </w:rPr>
        <w:t>Dopravní výbor Zastupitelstva Jihočeského kraje</w:t>
      </w:r>
    </w:p>
    <w:p w:rsidR="00F30EFE" w:rsidRPr="004A5B2A" w:rsidRDefault="00F30EFE" w:rsidP="005B7410">
      <w:pPr>
        <w:pStyle w:val="KUJKdoplnek2"/>
        <w:numPr>
          <w:ilvl w:val="0"/>
          <w:numId w:val="0"/>
        </w:numPr>
        <w:rPr>
          <w:rFonts w:ascii="Arial" w:hAnsi="Arial" w:cs="Arial"/>
          <w:color w:val="000000" w:themeColor="text1"/>
          <w:sz w:val="20"/>
          <w:szCs w:val="20"/>
        </w:rPr>
      </w:pPr>
      <w:r w:rsidRPr="004A5B2A">
        <w:rPr>
          <w:rFonts w:ascii="Arial" w:hAnsi="Arial" w:cs="Arial"/>
          <w:color w:val="000000" w:themeColor="text1"/>
          <w:sz w:val="20"/>
          <w:szCs w:val="20"/>
        </w:rPr>
        <w:t>I. bere na vědomí</w:t>
      </w:r>
    </w:p>
    <w:p w:rsidR="00373025" w:rsidRPr="004A5B2A" w:rsidRDefault="00373025" w:rsidP="00373025">
      <w:pPr>
        <w:pStyle w:val="KUJKpolozka"/>
        <w:rPr>
          <w:rFonts w:ascii="Arial" w:hAnsi="Arial" w:cs="Arial"/>
          <w:b w:val="0"/>
          <w:color w:val="000000" w:themeColor="text1"/>
          <w:sz w:val="20"/>
          <w:szCs w:val="20"/>
        </w:rPr>
      </w:pPr>
      <w:r w:rsidRPr="004A5B2A">
        <w:rPr>
          <w:rFonts w:ascii="Arial" w:hAnsi="Arial" w:cs="Arial"/>
          <w:b w:val="0"/>
          <w:color w:val="000000" w:themeColor="text1"/>
          <w:sz w:val="20"/>
          <w:szCs w:val="20"/>
        </w:rPr>
        <w:t>dodatek č. 16 smlouvy č. 010/09/043/00/00 o závazku veřejné služby ve veřejné drážní osobní dopravě s dopravcem České dráhy, a.s. uvedený v příloze návrhu č. 434/ZK/17;</w:t>
      </w:r>
    </w:p>
    <w:p w:rsidR="00F30EFE" w:rsidRPr="004A5B2A" w:rsidRDefault="00F30EFE" w:rsidP="00373025">
      <w:pPr>
        <w:pStyle w:val="KUJKpolozka"/>
        <w:rPr>
          <w:rFonts w:ascii="Arial" w:hAnsi="Arial" w:cs="Arial"/>
          <w:b w:val="0"/>
          <w:color w:val="000000" w:themeColor="text1"/>
          <w:sz w:val="20"/>
          <w:szCs w:val="20"/>
        </w:rPr>
      </w:pPr>
      <w:r w:rsidRPr="004A5B2A">
        <w:rPr>
          <w:rFonts w:ascii="Arial" w:hAnsi="Arial" w:cs="Arial"/>
          <w:color w:val="000000" w:themeColor="text1"/>
          <w:sz w:val="20"/>
          <w:szCs w:val="20"/>
        </w:rPr>
        <w:t>II. doporučuje</w:t>
      </w:r>
    </w:p>
    <w:p w:rsidR="005B7410" w:rsidRPr="004A5B2A" w:rsidRDefault="00F30EFE" w:rsidP="00373025">
      <w:pPr>
        <w:tabs>
          <w:tab w:val="left" w:pos="360"/>
          <w:tab w:val="left" w:pos="1800"/>
        </w:tabs>
        <w:spacing w:before="40"/>
        <w:jc w:val="both"/>
        <w:rPr>
          <w:rFonts w:ascii="Arial" w:hAnsi="Arial" w:cs="Arial"/>
          <w:color w:val="000000" w:themeColor="text1"/>
          <w:sz w:val="20"/>
          <w:szCs w:val="20"/>
        </w:rPr>
      </w:pPr>
      <w:r w:rsidRPr="004A5B2A">
        <w:rPr>
          <w:rFonts w:ascii="Arial" w:hAnsi="Arial" w:cs="Arial"/>
          <w:color w:val="000000" w:themeColor="text1"/>
          <w:sz w:val="20"/>
          <w:szCs w:val="20"/>
        </w:rPr>
        <w:t xml:space="preserve">zastupitelstvu kraje </w:t>
      </w:r>
      <w:r w:rsidR="00373025" w:rsidRPr="004A5B2A">
        <w:rPr>
          <w:rFonts w:ascii="Arial" w:hAnsi="Arial" w:cs="Arial"/>
          <w:color w:val="000000" w:themeColor="text1"/>
          <w:sz w:val="20"/>
          <w:szCs w:val="20"/>
        </w:rPr>
        <w:t xml:space="preserve">projednat a </w:t>
      </w:r>
      <w:r w:rsidRPr="004A5B2A">
        <w:rPr>
          <w:rFonts w:ascii="Arial" w:hAnsi="Arial" w:cs="Arial"/>
          <w:color w:val="000000" w:themeColor="text1"/>
          <w:sz w:val="20"/>
          <w:szCs w:val="20"/>
        </w:rPr>
        <w:t>schválit</w:t>
      </w:r>
      <w:r w:rsidR="00373025" w:rsidRPr="004A5B2A">
        <w:rPr>
          <w:rFonts w:ascii="Arial" w:hAnsi="Arial" w:cs="Arial"/>
          <w:color w:val="000000" w:themeColor="text1"/>
          <w:sz w:val="20"/>
          <w:szCs w:val="20"/>
        </w:rPr>
        <w:t xml:space="preserve"> </w:t>
      </w:r>
      <w:r w:rsidR="00373025" w:rsidRPr="004A5B2A">
        <w:rPr>
          <w:rFonts w:ascii="Arial" w:eastAsia="Calibri" w:hAnsi="Arial" w:cs="Arial"/>
          <w:color w:val="000000" w:themeColor="text1"/>
          <w:sz w:val="20"/>
          <w:szCs w:val="20"/>
          <w:lang w:eastAsia="en-US"/>
        </w:rPr>
        <w:t>dodatek č. 16 smlouvy č. 010/09/043/00/00 o závazku veřejné služby ve veřejné drážní osobní dopravě s dopravcem České dráhy, a.s. uvedený v příloze návrhu č. 434/ZK/17.</w:t>
      </w:r>
    </w:p>
    <w:p w:rsidR="00F30EFE" w:rsidRPr="004A5B2A" w:rsidRDefault="00373025" w:rsidP="005B7410">
      <w:pPr>
        <w:jc w:val="both"/>
        <w:rPr>
          <w:rFonts w:ascii="Arial" w:hAnsi="Arial" w:cs="Arial"/>
          <w:color w:val="000000" w:themeColor="text1"/>
          <w:sz w:val="20"/>
          <w:szCs w:val="20"/>
        </w:rPr>
      </w:pPr>
      <w:r w:rsidRPr="004A5B2A">
        <w:rPr>
          <w:rFonts w:ascii="Arial" w:hAnsi="Arial" w:cs="Arial"/>
          <w:bCs/>
          <w:color w:val="000000" w:themeColor="text1"/>
          <w:sz w:val="20"/>
          <w:szCs w:val="20"/>
        </w:rPr>
        <w:t>Hlasování: 10</w:t>
      </w:r>
      <w:r w:rsidR="00F30EFE" w:rsidRPr="004A5B2A">
        <w:rPr>
          <w:rFonts w:ascii="Arial" w:hAnsi="Arial" w:cs="Arial"/>
          <w:bCs/>
          <w:color w:val="000000" w:themeColor="text1"/>
          <w:sz w:val="20"/>
          <w:szCs w:val="20"/>
        </w:rPr>
        <w:t>/0/0</w:t>
      </w:r>
    </w:p>
    <w:p w:rsidR="00F30EFE" w:rsidRPr="004A5B2A" w:rsidRDefault="00373025" w:rsidP="005B7410">
      <w:pPr>
        <w:jc w:val="both"/>
        <w:rPr>
          <w:rFonts w:ascii="Arial" w:hAnsi="Arial" w:cs="Arial"/>
          <w:bCs/>
          <w:color w:val="000000" w:themeColor="text1"/>
          <w:sz w:val="20"/>
          <w:szCs w:val="20"/>
        </w:rPr>
      </w:pPr>
      <w:r w:rsidRPr="004A5B2A">
        <w:rPr>
          <w:rFonts w:ascii="Arial" w:hAnsi="Arial" w:cs="Arial"/>
          <w:b/>
          <w:color w:val="000000" w:themeColor="text1"/>
          <w:sz w:val="20"/>
          <w:szCs w:val="20"/>
        </w:rPr>
        <w:t>50/2017/DV – 6</w:t>
      </w:r>
    </w:p>
    <w:p w:rsidR="00F30EFE" w:rsidRPr="004A5B2A" w:rsidRDefault="00F30EFE" w:rsidP="005B7410">
      <w:pPr>
        <w:pStyle w:val="KUJKnormal"/>
        <w:jc w:val="both"/>
        <w:rPr>
          <w:rFonts w:ascii="Arial" w:hAnsi="Arial" w:cs="Arial"/>
          <w:bCs/>
          <w:color w:val="000000" w:themeColor="text1"/>
          <w:sz w:val="20"/>
          <w:szCs w:val="20"/>
        </w:rPr>
      </w:pPr>
    </w:p>
    <w:p w:rsidR="00E36B23" w:rsidRPr="004A5B2A" w:rsidRDefault="00D10BA7" w:rsidP="00373025">
      <w:pPr>
        <w:rPr>
          <w:rFonts w:ascii="Arial" w:hAnsi="Arial" w:cs="Arial"/>
          <w:b/>
          <w:color w:val="000000" w:themeColor="text1"/>
          <w:sz w:val="20"/>
          <w:szCs w:val="20"/>
        </w:rPr>
      </w:pPr>
      <w:r w:rsidRPr="004A5B2A">
        <w:rPr>
          <w:rFonts w:ascii="Arial" w:hAnsi="Arial" w:cs="Arial"/>
          <w:b/>
          <w:color w:val="000000" w:themeColor="text1"/>
          <w:sz w:val="20"/>
          <w:szCs w:val="20"/>
        </w:rPr>
        <w:t>8</w:t>
      </w:r>
      <w:r w:rsidR="0084273A" w:rsidRPr="004A5B2A">
        <w:rPr>
          <w:rFonts w:ascii="Arial" w:hAnsi="Arial" w:cs="Arial"/>
          <w:b/>
          <w:color w:val="000000" w:themeColor="text1"/>
          <w:sz w:val="20"/>
          <w:szCs w:val="20"/>
        </w:rPr>
        <w:t xml:space="preserve">. </w:t>
      </w:r>
      <w:r w:rsidR="00D23067" w:rsidRPr="004A5B2A">
        <w:rPr>
          <w:rFonts w:ascii="Arial" w:hAnsi="Arial" w:cs="Arial"/>
          <w:b/>
          <w:color w:val="000000" w:themeColor="text1"/>
          <w:sz w:val="20"/>
          <w:szCs w:val="20"/>
        </w:rPr>
        <w:t xml:space="preserve"> </w:t>
      </w:r>
      <w:r w:rsidR="00373025" w:rsidRPr="004A5B2A">
        <w:rPr>
          <w:rFonts w:ascii="Arial" w:hAnsi="Arial" w:cs="Arial"/>
          <w:b/>
          <w:color w:val="000000" w:themeColor="text1"/>
          <w:sz w:val="20"/>
          <w:szCs w:val="20"/>
        </w:rPr>
        <w:t xml:space="preserve"> Smlouva o úhradě kompenzace na zajištění dopravní obslužnosti veřejnou linkovou osobní  </w:t>
      </w:r>
    </w:p>
    <w:p w:rsidR="00373025" w:rsidRPr="004A5B2A" w:rsidRDefault="00373025" w:rsidP="00373025">
      <w:pPr>
        <w:rPr>
          <w:rFonts w:ascii="Arial" w:hAnsi="Arial" w:cs="Arial"/>
          <w:b/>
          <w:color w:val="000000" w:themeColor="text1"/>
          <w:sz w:val="20"/>
          <w:szCs w:val="20"/>
        </w:rPr>
      </w:pPr>
      <w:r w:rsidRPr="004A5B2A">
        <w:rPr>
          <w:rFonts w:ascii="Arial" w:hAnsi="Arial" w:cs="Arial"/>
          <w:b/>
          <w:color w:val="000000" w:themeColor="text1"/>
          <w:sz w:val="20"/>
          <w:szCs w:val="20"/>
        </w:rPr>
        <w:t xml:space="preserve">       dopravou v rámci IDS JMK</w:t>
      </w:r>
    </w:p>
    <w:p w:rsidR="00D23067" w:rsidRPr="004A5B2A" w:rsidRDefault="00DB7129" w:rsidP="005A3DC0">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Ing. </w:t>
      </w:r>
      <w:r w:rsidR="00BD3228" w:rsidRPr="004A5B2A">
        <w:rPr>
          <w:rFonts w:ascii="Arial" w:hAnsi="Arial" w:cs="Arial"/>
          <w:color w:val="000000" w:themeColor="text1"/>
          <w:sz w:val="20"/>
          <w:szCs w:val="20"/>
        </w:rPr>
        <w:t>Klása</w:t>
      </w:r>
      <w:r w:rsidR="0072683F" w:rsidRPr="004A5B2A">
        <w:rPr>
          <w:rFonts w:ascii="Arial" w:hAnsi="Arial" w:cs="Arial"/>
          <w:color w:val="000000" w:themeColor="text1"/>
          <w:sz w:val="20"/>
          <w:szCs w:val="20"/>
        </w:rPr>
        <w:t xml:space="preserve"> pokračoval dalším materiálem, který je připraven k projednání </w:t>
      </w:r>
      <w:r w:rsidR="0058748B" w:rsidRPr="004A5B2A">
        <w:rPr>
          <w:rFonts w:ascii="Arial" w:hAnsi="Arial" w:cs="Arial"/>
          <w:color w:val="000000" w:themeColor="text1"/>
          <w:sz w:val="20"/>
          <w:szCs w:val="20"/>
        </w:rPr>
        <w:t>zastupitelstvu kraje.</w:t>
      </w:r>
      <w:r w:rsidR="0072683F" w:rsidRPr="004A5B2A">
        <w:rPr>
          <w:rFonts w:ascii="Arial" w:hAnsi="Arial" w:cs="Arial"/>
          <w:color w:val="000000" w:themeColor="text1"/>
          <w:sz w:val="20"/>
          <w:szCs w:val="20"/>
        </w:rPr>
        <w:t xml:space="preserve"> </w:t>
      </w:r>
      <w:r w:rsidRPr="004A5B2A">
        <w:rPr>
          <w:rFonts w:ascii="Arial" w:hAnsi="Arial" w:cs="Arial"/>
          <w:color w:val="000000" w:themeColor="text1"/>
          <w:sz w:val="20"/>
          <w:szCs w:val="20"/>
        </w:rPr>
        <w:t>Zpracovatelem materiálu je společnost JIKORD.</w:t>
      </w:r>
    </w:p>
    <w:p w:rsidR="00DB7129" w:rsidRPr="004A5B2A" w:rsidRDefault="00DB7129" w:rsidP="00576399">
      <w:pPr>
        <w:pStyle w:val="KUJKpolozka"/>
        <w:jc w:val="both"/>
        <w:rPr>
          <w:rFonts w:ascii="Arial" w:hAnsi="Arial" w:cs="Arial"/>
          <w:b w:val="0"/>
          <w:bCs/>
          <w:color w:val="000000" w:themeColor="text1"/>
          <w:sz w:val="20"/>
          <w:szCs w:val="20"/>
        </w:rPr>
      </w:pPr>
      <w:r w:rsidRPr="004A5B2A">
        <w:rPr>
          <w:rFonts w:ascii="Arial" w:hAnsi="Arial" w:cs="Arial"/>
          <w:b w:val="0"/>
          <w:bCs/>
          <w:color w:val="000000" w:themeColor="text1"/>
          <w:sz w:val="20"/>
          <w:szCs w:val="20"/>
        </w:rPr>
        <w:t xml:space="preserve">V roce 2014 požádal Jihomoravský kraj o souhlas se zajišťováním dopravní obslužnosti Jihomoravským krajem na území Jihočeského kraje dle </w:t>
      </w:r>
      <w:proofErr w:type="spellStart"/>
      <w:r w:rsidRPr="004A5B2A">
        <w:rPr>
          <w:rFonts w:ascii="Arial" w:hAnsi="Arial" w:cs="Arial"/>
          <w:b w:val="0"/>
          <w:bCs/>
          <w:color w:val="000000" w:themeColor="text1"/>
          <w:sz w:val="20"/>
          <w:szCs w:val="20"/>
        </w:rPr>
        <w:t>ust</w:t>
      </w:r>
      <w:proofErr w:type="spellEnd"/>
      <w:r w:rsidRPr="004A5B2A">
        <w:rPr>
          <w:rFonts w:ascii="Arial" w:hAnsi="Arial" w:cs="Arial"/>
          <w:b w:val="0"/>
          <w:bCs/>
          <w:color w:val="000000" w:themeColor="text1"/>
          <w:sz w:val="20"/>
          <w:szCs w:val="20"/>
        </w:rPr>
        <w:t xml:space="preserve">. § 3 odst. 2 zákona č. 194/2010 Sb. o veřejných službách v přepravě cestujících a o změně dalších zákonů. Jednalo se o zajištění dopravní obslužnosti obce Dešná </w:t>
      </w:r>
      <w:r w:rsidRPr="004A5B2A">
        <w:rPr>
          <w:rFonts w:ascii="Arial" w:hAnsi="Arial" w:cs="Arial"/>
          <w:b w:val="0"/>
          <w:bCs/>
          <w:color w:val="000000" w:themeColor="text1"/>
          <w:sz w:val="20"/>
          <w:szCs w:val="20"/>
        </w:rPr>
        <w:lastRenderedPageBreak/>
        <w:t>(okres Jindřichův Hradec). Rada Jihočeského kraje s touto žádostí souhlasila</w:t>
      </w:r>
      <w:r w:rsidR="00576399" w:rsidRPr="004A5B2A">
        <w:rPr>
          <w:rFonts w:ascii="Arial" w:hAnsi="Arial" w:cs="Arial"/>
          <w:b w:val="0"/>
          <w:bCs/>
          <w:color w:val="000000" w:themeColor="text1"/>
          <w:sz w:val="20"/>
          <w:szCs w:val="20"/>
        </w:rPr>
        <w:t>.</w:t>
      </w:r>
      <w:r w:rsidRPr="004A5B2A">
        <w:rPr>
          <w:rFonts w:ascii="Arial" w:hAnsi="Arial" w:cs="Arial"/>
          <w:b w:val="0"/>
          <w:bCs/>
          <w:color w:val="000000" w:themeColor="text1"/>
          <w:sz w:val="20"/>
          <w:szCs w:val="20"/>
        </w:rPr>
        <w:t xml:space="preserve"> V současné době dopravní obslužnost zajišťuje na základě Smlouvy o závazku veřejné služby k zajištění základní dopravní obslužnosti Jihočeského kraje linkovou osobní dopravou č. 010/09/61/00/00 dopravce Znojemská dopravní společnost - PSOTA, s.r.o. Tato smlouva je uzavřena na dobu určitou a platnost smlouvy vyprší nejpozději 3. 12. 2019. Každoročně je upravována dodatkem smlouvy a je možné ji ukončit dohodou. </w:t>
      </w:r>
    </w:p>
    <w:p w:rsidR="00DB7129" w:rsidRPr="004A5B2A" w:rsidRDefault="00DB7129" w:rsidP="00DB7129">
      <w:pPr>
        <w:pStyle w:val="KUJKpolozka"/>
        <w:jc w:val="both"/>
        <w:rPr>
          <w:rFonts w:ascii="Arial" w:hAnsi="Arial" w:cs="Arial"/>
          <w:b w:val="0"/>
          <w:bCs/>
          <w:color w:val="000000" w:themeColor="text1"/>
          <w:sz w:val="20"/>
          <w:szCs w:val="20"/>
        </w:rPr>
      </w:pPr>
      <w:r w:rsidRPr="004A5B2A">
        <w:rPr>
          <w:rFonts w:ascii="Arial" w:hAnsi="Arial" w:cs="Arial"/>
          <w:b w:val="0"/>
          <w:bCs/>
          <w:color w:val="000000" w:themeColor="text1"/>
          <w:sz w:val="20"/>
          <w:szCs w:val="20"/>
        </w:rPr>
        <w:t xml:space="preserve">Krajský úřad Jihomoravského kraje, odbor dopravy, zaslal na Krajský úřad Jihočeského kraje, odbor dopravy a silničního hospodářství, sdělení, že s platností od změnového termínu jízdních řádů 10. 12. 2017 </w:t>
      </w:r>
      <w:proofErr w:type="spellStart"/>
      <w:r w:rsidRPr="004A5B2A">
        <w:rPr>
          <w:rFonts w:ascii="Arial" w:hAnsi="Arial" w:cs="Arial"/>
          <w:b w:val="0"/>
          <w:bCs/>
          <w:color w:val="000000" w:themeColor="text1"/>
          <w:sz w:val="20"/>
          <w:szCs w:val="20"/>
        </w:rPr>
        <w:t>vysoutěžil</w:t>
      </w:r>
      <w:proofErr w:type="spellEnd"/>
      <w:r w:rsidRPr="004A5B2A">
        <w:rPr>
          <w:rFonts w:ascii="Arial" w:hAnsi="Arial" w:cs="Arial"/>
          <w:b w:val="0"/>
          <w:bCs/>
          <w:color w:val="000000" w:themeColor="text1"/>
          <w:sz w:val="20"/>
          <w:szCs w:val="20"/>
        </w:rPr>
        <w:t xml:space="preserve"> a s příslušnými dopravci uzavřel smlouvy o veřejných službách v přepravě cestujících na etapu IDS JMK Znojemsko. Od stejného termínu, tj. od 10. 12. 2017 se začleňují spoje linky 722411 Lubnice-Dešná do linky IDS JMK 830 (</w:t>
      </w:r>
      <w:proofErr w:type="spellStart"/>
      <w:r w:rsidRPr="004A5B2A">
        <w:rPr>
          <w:rFonts w:ascii="Arial" w:hAnsi="Arial" w:cs="Arial"/>
          <w:b w:val="0"/>
          <w:bCs/>
          <w:color w:val="000000" w:themeColor="text1"/>
          <w:sz w:val="20"/>
          <w:szCs w:val="20"/>
        </w:rPr>
        <w:t>vysoutěžený</w:t>
      </w:r>
      <w:proofErr w:type="spellEnd"/>
      <w:r w:rsidRPr="004A5B2A">
        <w:rPr>
          <w:rFonts w:ascii="Arial" w:hAnsi="Arial" w:cs="Arial"/>
          <w:b w:val="0"/>
          <w:bCs/>
          <w:color w:val="000000" w:themeColor="text1"/>
          <w:sz w:val="20"/>
          <w:szCs w:val="20"/>
        </w:rPr>
        <w:t xml:space="preserve"> dopravce je stávající dopravce Znojemská dopravní společnost - PSOTA, s.r.o.) </w:t>
      </w:r>
      <w:proofErr w:type="spellStart"/>
      <w:r w:rsidRPr="004A5B2A">
        <w:rPr>
          <w:rFonts w:ascii="Arial" w:hAnsi="Arial" w:cs="Arial"/>
          <w:b w:val="0"/>
          <w:bCs/>
          <w:color w:val="000000" w:themeColor="text1"/>
          <w:sz w:val="20"/>
          <w:szCs w:val="20"/>
        </w:rPr>
        <w:t>Vysoutěžená</w:t>
      </w:r>
      <w:proofErr w:type="spellEnd"/>
      <w:r w:rsidRPr="004A5B2A">
        <w:rPr>
          <w:rFonts w:ascii="Arial" w:hAnsi="Arial" w:cs="Arial"/>
          <w:b w:val="0"/>
          <w:bCs/>
          <w:color w:val="000000" w:themeColor="text1"/>
          <w:sz w:val="20"/>
          <w:szCs w:val="20"/>
        </w:rPr>
        <w:t xml:space="preserve"> linka pojede pod číslem 830 až do Dešné v Jihočeském kraji. Z provozního hlediska se nejedná o žádnou změnu. Doprava pro děti z Dešné (okr. Jindřichův Hradec) do </w:t>
      </w:r>
      <w:proofErr w:type="gramStart"/>
      <w:r w:rsidRPr="004A5B2A">
        <w:rPr>
          <w:rFonts w:ascii="Arial" w:hAnsi="Arial" w:cs="Arial"/>
          <w:b w:val="0"/>
          <w:bCs/>
          <w:color w:val="000000" w:themeColor="text1"/>
          <w:sz w:val="20"/>
          <w:szCs w:val="20"/>
        </w:rPr>
        <w:t>Lubnice</w:t>
      </w:r>
      <w:proofErr w:type="gramEnd"/>
      <w:r w:rsidRPr="004A5B2A">
        <w:rPr>
          <w:rFonts w:ascii="Arial" w:hAnsi="Arial" w:cs="Arial"/>
          <w:b w:val="0"/>
          <w:bCs/>
          <w:color w:val="000000" w:themeColor="text1"/>
          <w:sz w:val="20"/>
          <w:szCs w:val="20"/>
        </w:rPr>
        <w:t xml:space="preserve"> bude zabezpečena ve stejných časech a ve stejném rozsahu jako dosud. Z výše uvedeného důvodu bude ke dni 9. 12. 2017 ukončena dohodou Smlouva o závazku veřejné služby k zajištění základní dopravní obslužnosti Jihočeského kraje linkovou osobní dopravou č. 010/09/61/00/00 uzavřená mezi Jihočeským krajem a dopravcem Znojemská dopravní společnost - PSOTA, s.r.o. a od termínu 10. 12.2017 bude uzavřena Smlouva o úhradě kompenzace na zajištění dopravní obslužnosti veřejnou linkovou osobní dopravou v rámci IDS JMK mezi Jihočeským krajem a Jihomoravským krajem. </w:t>
      </w:r>
    </w:p>
    <w:p w:rsidR="00DB7129" w:rsidRPr="004A5B2A" w:rsidRDefault="00DB7129" w:rsidP="00DB7129">
      <w:pPr>
        <w:pStyle w:val="KUJKpolozka"/>
        <w:jc w:val="both"/>
        <w:rPr>
          <w:rFonts w:ascii="Arial" w:hAnsi="Arial" w:cs="Arial"/>
          <w:b w:val="0"/>
          <w:bCs/>
          <w:color w:val="000000" w:themeColor="text1"/>
          <w:sz w:val="20"/>
          <w:szCs w:val="20"/>
        </w:rPr>
      </w:pPr>
      <w:r w:rsidRPr="004A5B2A">
        <w:rPr>
          <w:rFonts w:ascii="Arial" w:hAnsi="Arial" w:cs="Arial"/>
          <w:b w:val="0"/>
          <w:bCs/>
          <w:color w:val="000000" w:themeColor="text1"/>
          <w:sz w:val="20"/>
          <w:szCs w:val="20"/>
        </w:rPr>
        <w:t>Na základě této smlouvy Jihomoravský kraj objedná spoje linky IDS JMK 830 i po území Jihočeského kraje a Jihočeský kraj uhradí následující náklady na provoz linky IDS JMK 830:</w:t>
      </w:r>
    </w:p>
    <w:p w:rsidR="00DB7129" w:rsidRPr="004A5B2A" w:rsidRDefault="00DB7129" w:rsidP="00DB7129">
      <w:pPr>
        <w:pStyle w:val="KUJKpolozka"/>
        <w:jc w:val="both"/>
        <w:rPr>
          <w:rFonts w:ascii="Arial" w:hAnsi="Arial" w:cs="Arial"/>
          <w:b w:val="0"/>
          <w:bCs/>
          <w:color w:val="000000" w:themeColor="text1"/>
          <w:sz w:val="20"/>
          <w:szCs w:val="20"/>
        </w:rPr>
      </w:pPr>
      <w:r w:rsidRPr="004A5B2A">
        <w:rPr>
          <w:rFonts w:ascii="Arial" w:hAnsi="Arial" w:cs="Arial"/>
          <w:b w:val="0"/>
          <w:bCs/>
          <w:color w:val="000000" w:themeColor="text1"/>
          <w:sz w:val="20"/>
          <w:szCs w:val="20"/>
        </w:rPr>
        <w:t>- náklady na provoz linky v úseku po území Jihočeského kraje</w:t>
      </w:r>
    </w:p>
    <w:p w:rsidR="00DB7129" w:rsidRPr="004A5B2A" w:rsidRDefault="00DB7129" w:rsidP="00DB7129">
      <w:pPr>
        <w:pStyle w:val="KUJKpolozka"/>
        <w:jc w:val="both"/>
        <w:rPr>
          <w:rFonts w:ascii="Arial" w:hAnsi="Arial" w:cs="Arial"/>
          <w:b w:val="0"/>
          <w:bCs/>
          <w:color w:val="000000" w:themeColor="text1"/>
          <w:sz w:val="20"/>
          <w:szCs w:val="20"/>
        </w:rPr>
      </w:pPr>
      <w:r w:rsidRPr="004A5B2A">
        <w:rPr>
          <w:rFonts w:ascii="Arial" w:hAnsi="Arial" w:cs="Arial"/>
          <w:b w:val="0"/>
          <w:bCs/>
          <w:color w:val="000000" w:themeColor="text1"/>
          <w:sz w:val="20"/>
          <w:szCs w:val="20"/>
        </w:rPr>
        <w:t xml:space="preserve">- náklady na provoz v polovině úseku vedeném po území Kraje Vysočina (mezi obcí Lubnice v Jihomoravském kraji a obcí Dešná v Jihočeském kraji - spoje linky jsou totiž vedeny bez zastávek v úseku o délce 2 km přes území Kraje Vysočina.) </w:t>
      </w:r>
    </w:p>
    <w:p w:rsidR="00D6481C" w:rsidRPr="004A5B2A" w:rsidRDefault="00DB7129" w:rsidP="00D6481C">
      <w:pPr>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 xml:space="preserve">Předpokládá se, že mezikrajská smlouva bude uzavírána vždy na přibližně 1 rok - na tzv. „grafikon“, tj. od data změnového termínu jízdních řádů v prosinci příslušného roku do data předcházejícího změnovému termínu jízdních řádů v prosinci následujícího roku. Jedná se o smlouvu vyúčtovací. Jihočeský kraj dle navrhované smlouvy v roce 2018 zaplatí Jihomoravskému kraji zálohu na kompenzaci v částce 65 454,05 Kč. Tato částka je maximální částkou poskytnuté kompenzace. Vyúčtování kompenzace a případných vícenákladů (uzavírky a s tím spojené vyšší kilometrické proběhy) bude ze strany Jihomoravského kraje doručeno za období od účinnosti této smlouvy do 8. 12. 2018 v listinné a elektronické podobě v termínu do 15. 3. 2019. Vzájemné finanční vyrovnání za smlouvu pro rok 2018 bude provedeno nejpozději do 30. 3. 2019. Nedílnou součástí navrhované smlouvy je příloha č. 1, kde je uveden přehled spojů mezikrajské linky provozované na území Jihočeského kraje a kilometrická délka spojů a příloha č. 2 se vzorem vyúčtování kompenzace a vzorem vyúčtování vícenákladů po dobu případných uzavírek.  </w:t>
      </w:r>
      <w:r w:rsidR="00D6481C">
        <w:rPr>
          <w:rFonts w:ascii="Arial" w:hAnsi="Arial" w:cs="Arial"/>
          <w:bCs/>
          <w:color w:val="000000" w:themeColor="text1"/>
          <w:sz w:val="20"/>
          <w:szCs w:val="20"/>
        </w:rPr>
        <w:t>Materiál obdrželi všichni elektronickou poštou.</w:t>
      </w:r>
    </w:p>
    <w:p w:rsidR="002B2E47" w:rsidRPr="004A5B2A" w:rsidRDefault="002B2E47" w:rsidP="002B2E47">
      <w:pPr>
        <w:rPr>
          <w:rFonts w:ascii="Arial" w:hAnsi="Arial" w:cs="Arial"/>
          <w:color w:val="000000" w:themeColor="text1"/>
          <w:sz w:val="20"/>
          <w:szCs w:val="20"/>
          <w:lang w:eastAsia="en-US"/>
        </w:rPr>
      </w:pPr>
      <w:r w:rsidRPr="004A5B2A">
        <w:rPr>
          <w:rFonts w:ascii="Arial" w:hAnsi="Arial" w:cs="Arial"/>
          <w:color w:val="000000" w:themeColor="text1"/>
          <w:sz w:val="20"/>
          <w:szCs w:val="20"/>
          <w:lang w:eastAsia="en-US"/>
        </w:rPr>
        <w:t>V diskuzi na otázky odpovídal Ing. Klása.</w:t>
      </w:r>
    </w:p>
    <w:p w:rsidR="007C7510" w:rsidRPr="004A5B2A" w:rsidRDefault="007C7510" w:rsidP="00576399">
      <w:pPr>
        <w:pStyle w:val="KUJKnormal"/>
        <w:jc w:val="both"/>
        <w:rPr>
          <w:rFonts w:ascii="Arial" w:hAnsi="Arial" w:cs="Arial"/>
          <w:bCs/>
          <w:color w:val="000000" w:themeColor="text1"/>
          <w:sz w:val="20"/>
          <w:szCs w:val="20"/>
        </w:rPr>
      </w:pPr>
      <w:r w:rsidRPr="004A5B2A">
        <w:rPr>
          <w:rFonts w:ascii="Arial" w:hAnsi="Arial" w:cs="Arial"/>
          <w:color w:val="000000" w:themeColor="text1"/>
          <w:sz w:val="20"/>
          <w:szCs w:val="20"/>
        </w:rPr>
        <w:t>Dopravní výbor Zastupitelstva Jihočeského kraje</w:t>
      </w:r>
    </w:p>
    <w:p w:rsidR="007C7510" w:rsidRPr="004A5B2A" w:rsidRDefault="00140C86" w:rsidP="00755072">
      <w:pPr>
        <w:pStyle w:val="KUJKnormal"/>
        <w:jc w:val="both"/>
        <w:rPr>
          <w:rFonts w:ascii="Arial" w:hAnsi="Arial" w:cs="Arial"/>
          <w:b/>
          <w:bCs/>
          <w:color w:val="000000" w:themeColor="text1"/>
          <w:sz w:val="20"/>
          <w:szCs w:val="20"/>
        </w:rPr>
      </w:pPr>
      <w:r w:rsidRPr="004A5B2A">
        <w:rPr>
          <w:rFonts w:ascii="Arial" w:hAnsi="Arial" w:cs="Arial"/>
          <w:b/>
          <w:color w:val="000000" w:themeColor="text1"/>
          <w:sz w:val="20"/>
          <w:szCs w:val="20"/>
        </w:rPr>
        <w:t xml:space="preserve">I. </w:t>
      </w:r>
      <w:r w:rsidR="000C4575" w:rsidRPr="004A5B2A">
        <w:rPr>
          <w:rFonts w:ascii="Arial" w:hAnsi="Arial" w:cs="Arial"/>
          <w:b/>
          <w:color w:val="000000" w:themeColor="text1"/>
          <w:sz w:val="20"/>
          <w:szCs w:val="20"/>
        </w:rPr>
        <w:t>bere na vědomí</w:t>
      </w:r>
    </w:p>
    <w:p w:rsidR="00576399" w:rsidRPr="004A5B2A" w:rsidRDefault="00576399" w:rsidP="00576399">
      <w:pPr>
        <w:pStyle w:val="KUJKPolozka0"/>
        <w:numPr>
          <w:ilvl w:val="0"/>
          <w:numId w:val="1"/>
        </w:numPr>
        <w:rPr>
          <w:rFonts w:cs="Arial"/>
          <w:b w:val="0"/>
          <w:color w:val="000000" w:themeColor="text1"/>
          <w:szCs w:val="20"/>
        </w:rPr>
      </w:pPr>
      <w:r w:rsidRPr="004A5B2A">
        <w:rPr>
          <w:rFonts w:cs="Arial"/>
          <w:b w:val="0"/>
          <w:color w:val="000000" w:themeColor="text1"/>
          <w:szCs w:val="20"/>
        </w:rPr>
        <w:t>návrh Smlouvy o úhradě kompenzace na zajištění dopravní obslužnosti veřejnou linkovou osobní dopravou v rámci IDS JMK uvedený v příloze návrhu č. 435/ZK/17;</w:t>
      </w:r>
    </w:p>
    <w:p w:rsidR="00140C86" w:rsidRPr="004A5B2A" w:rsidRDefault="00140C86" w:rsidP="000C4575">
      <w:pPr>
        <w:rPr>
          <w:rFonts w:ascii="Arial" w:hAnsi="Arial" w:cs="Arial"/>
          <w:color w:val="000000" w:themeColor="text1"/>
          <w:sz w:val="20"/>
          <w:szCs w:val="20"/>
        </w:rPr>
      </w:pPr>
      <w:r w:rsidRPr="004A5B2A">
        <w:rPr>
          <w:rFonts w:ascii="Arial" w:hAnsi="Arial" w:cs="Arial"/>
          <w:b/>
          <w:color w:val="000000" w:themeColor="text1"/>
          <w:sz w:val="20"/>
          <w:szCs w:val="20"/>
        </w:rPr>
        <w:t>II. doporučuje</w:t>
      </w:r>
    </w:p>
    <w:p w:rsidR="00576399" w:rsidRPr="004A5B2A" w:rsidRDefault="00140C86" w:rsidP="00576399">
      <w:pPr>
        <w:pStyle w:val="KUJKPolozka0"/>
        <w:numPr>
          <w:ilvl w:val="0"/>
          <w:numId w:val="1"/>
        </w:numPr>
        <w:rPr>
          <w:rFonts w:cs="Arial"/>
          <w:b w:val="0"/>
          <w:color w:val="000000" w:themeColor="text1"/>
          <w:szCs w:val="20"/>
        </w:rPr>
      </w:pPr>
      <w:r w:rsidRPr="004A5B2A">
        <w:rPr>
          <w:rFonts w:cs="Arial"/>
          <w:color w:val="000000" w:themeColor="text1"/>
          <w:szCs w:val="20"/>
        </w:rPr>
        <w:t xml:space="preserve">zastupitelstvu </w:t>
      </w:r>
      <w:r w:rsidR="007E634A" w:rsidRPr="004A5B2A">
        <w:rPr>
          <w:rFonts w:cs="Arial"/>
          <w:color w:val="000000" w:themeColor="text1"/>
          <w:szCs w:val="20"/>
        </w:rPr>
        <w:t>kraje p</w:t>
      </w:r>
      <w:r w:rsidR="007E634A" w:rsidRPr="004A5B2A">
        <w:rPr>
          <w:rFonts w:cs="Arial"/>
          <w:b w:val="0"/>
          <w:color w:val="000000" w:themeColor="text1"/>
          <w:szCs w:val="20"/>
        </w:rPr>
        <w:t xml:space="preserve">rojednat </w:t>
      </w:r>
      <w:r w:rsidR="00576399" w:rsidRPr="004A5B2A">
        <w:rPr>
          <w:rFonts w:cs="Arial"/>
          <w:b w:val="0"/>
          <w:color w:val="000000" w:themeColor="text1"/>
          <w:szCs w:val="20"/>
        </w:rPr>
        <w:t>a schválit</w:t>
      </w:r>
      <w:r w:rsidR="00576399" w:rsidRPr="004A5B2A">
        <w:rPr>
          <w:rFonts w:cs="Arial"/>
          <w:color w:val="000000" w:themeColor="text1"/>
          <w:szCs w:val="20"/>
        </w:rPr>
        <w:t xml:space="preserve"> </w:t>
      </w:r>
      <w:r w:rsidR="00576399" w:rsidRPr="004A5B2A">
        <w:rPr>
          <w:rFonts w:cs="Arial"/>
          <w:b w:val="0"/>
          <w:color w:val="000000" w:themeColor="text1"/>
          <w:szCs w:val="20"/>
        </w:rPr>
        <w:t>návrh Smlouvy o úhradě kompenzace na zajištění dopravní obslužnosti veřejnou linkovou osobní dopravou v rámci IDS JMK uvedený v příloze návrhu č. 435/ZK/17;</w:t>
      </w:r>
    </w:p>
    <w:p w:rsidR="007C7510" w:rsidRPr="004A5B2A" w:rsidRDefault="00576399" w:rsidP="007C7510">
      <w:pPr>
        <w:rPr>
          <w:rFonts w:ascii="Arial" w:hAnsi="Arial" w:cs="Arial"/>
          <w:color w:val="000000" w:themeColor="text1"/>
          <w:sz w:val="20"/>
          <w:szCs w:val="20"/>
        </w:rPr>
      </w:pPr>
      <w:r w:rsidRPr="004A5B2A">
        <w:rPr>
          <w:rFonts w:ascii="Arial" w:hAnsi="Arial" w:cs="Arial"/>
          <w:bCs/>
          <w:color w:val="000000" w:themeColor="text1"/>
          <w:sz w:val="20"/>
          <w:szCs w:val="20"/>
        </w:rPr>
        <w:t>Hlasování: 10</w:t>
      </w:r>
      <w:r w:rsidR="007C7510" w:rsidRPr="004A5B2A">
        <w:rPr>
          <w:rFonts w:ascii="Arial" w:hAnsi="Arial" w:cs="Arial"/>
          <w:bCs/>
          <w:color w:val="000000" w:themeColor="text1"/>
          <w:sz w:val="20"/>
          <w:szCs w:val="20"/>
        </w:rPr>
        <w:t xml:space="preserve">/0/0 </w:t>
      </w:r>
    </w:p>
    <w:p w:rsidR="007C7510" w:rsidRPr="004A5B2A" w:rsidRDefault="00576399" w:rsidP="007C7510">
      <w:pPr>
        <w:jc w:val="both"/>
        <w:rPr>
          <w:rFonts w:ascii="Arial" w:hAnsi="Arial" w:cs="Arial"/>
          <w:b/>
          <w:color w:val="000000" w:themeColor="text1"/>
          <w:sz w:val="20"/>
          <w:szCs w:val="20"/>
        </w:rPr>
      </w:pPr>
      <w:r w:rsidRPr="004A5B2A">
        <w:rPr>
          <w:rFonts w:ascii="Arial" w:hAnsi="Arial" w:cs="Arial"/>
          <w:b/>
          <w:color w:val="000000" w:themeColor="text1"/>
          <w:sz w:val="20"/>
          <w:szCs w:val="20"/>
        </w:rPr>
        <w:t>5</w:t>
      </w:r>
      <w:r w:rsidR="003F5711" w:rsidRPr="004A5B2A">
        <w:rPr>
          <w:rFonts w:ascii="Arial" w:hAnsi="Arial" w:cs="Arial"/>
          <w:b/>
          <w:color w:val="000000" w:themeColor="text1"/>
          <w:sz w:val="20"/>
          <w:szCs w:val="20"/>
        </w:rPr>
        <w:t>1</w:t>
      </w:r>
      <w:r w:rsidR="007C7510" w:rsidRPr="004A5B2A">
        <w:rPr>
          <w:rFonts w:ascii="Arial" w:hAnsi="Arial" w:cs="Arial"/>
          <w:b/>
          <w:color w:val="000000" w:themeColor="text1"/>
          <w:sz w:val="20"/>
          <w:szCs w:val="20"/>
        </w:rPr>
        <w:t>/2017/DV</w:t>
      </w:r>
      <w:r w:rsidRPr="004A5B2A">
        <w:rPr>
          <w:rFonts w:ascii="Arial" w:hAnsi="Arial" w:cs="Arial"/>
          <w:b/>
          <w:color w:val="000000" w:themeColor="text1"/>
          <w:sz w:val="20"/>
          <w:szCs w:val="20"/>
        </w:rPr>
        <w:t xml:space="preserve"> – 6</w:t>
      </w:r>
    </w:p>
    <w:p w:rsidR="00576399" w:rsidRPr="004A5B2A" w:rsidRDefault="00576399" w:rsidP="007C7510">
      <w:pPr>
        <w:jc w:val="both"/>
        <w:rPr>
          <w:rFonts w:ascii="Arial" w:hAnsi="Arial" w:cs="Arial"/>
          <w:b/>
          <w:color w:val="000000" w:themeColor="text1"/>
          <w:sz w:val="20"/>
          <w:szCs w:val="20"/>
        </w:rPr>
      </w:pPr>
    </w:p>
    <w:p w:rsidR="0072642C" w:rsidRPr="004A5B2A" w:rsidRDefault="00D10BA7" w:rsidP="004A0CF0">
      <w:pPr>
        <w:jc w:val="both"/>
        <w:rPr>
          <w:rFonts w:ascii="Arial" w:hAnsi="Arial" w:cs="Arial"/>
          <w:b/>
          <w:color w:val="000000" w:themeColor="text1"/>
          <w:sz w:val="20"/>
          <w:szCs w:val="20"/>
        </w:rPr>
      </w:pPr>
      <w:r w:rsidRPr="004A5B2A">
        <w:rPr>
          <w:rFonts w:ascii="Arial" w:hAnsi="Arial" w:cs="Arial"/>
          <w:b/>
          <w:color w:val="000000" w:themeColor="text1"/>
          <w:sz w:val="20"/>
          <w:szCs w:val="20"/>
        </w:rPr>
        <w:t>9</w:t>
      </w:r>
      <w:r w:rsidR="00967D7B" w:rsidRPr="004A5B2A">
        <w:rPr>
          <w:rFonts w:ascii="Arial" w:hAnsi="Arial" w:cs="Arial"/>
          <w:b/>
          <w:color w:val="000000" w:themeColor="text1"/>
          <w:sz w:val="20"/>
          <w:szCs w:val="20"/>
        </w:rPr>
        <w:t xml:space="preserve">. </w:t>
      </w:r>
      <w:r w:rsidR="007C7510" w:rsidRPr="004A5B2A">
        <w:rPr>
          <w:rFonts w:ascii="Arial" w:hAnsi="Arial" w:cs="Arial"/>
          <w:b/>
          <w:color w:val="000000" w:themeColor="text1"/>
          <w:sz w:val="20"/>
          <w:szCs w:val="20"/>
        </w:rPr>
        <w:t xml:space="preserve"> </w:t>
      </w:r>
      <w:r w:rsidR="004A0CF0" w:rsidRPr="004A5B2A">
        <w:rPr>
          <w:rFonts w:ascii="Arial" w:hAnsi="Arial" w:cs="Arial"/>
          <w:b/>
          <w:color w:val="000000" w:themeColor="text1"/>
          <w:sz w:val="20"/>
          <w:szCs w:val="20"/>
        </w:rPr>
        <w:t>Individuální dotace - žádost obce Truskovice</w:t>
      </w:r>
    </w:p>
    <w:p w:rsidR="002B2E47" w:rsidRPr="004A5B2A" w:rsidRDefault="002B2E47" w:rsidP="002B2E47">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Obec Truskovice požádala Jihočeský kraj o poskytnutí individuální dotace ve výši 1 452 125,- Kč na zajištění částečné úhrady akce „Průtah obcí Truskovice“.  Obec Truskovice realizuje v letošním a příštím roce výstavbu vodohospodářské infrastruktury (vodovod, kanalizace, ČOV). Realizací akce dojde i k narušení povrchu silnice ve vlastnictví kraje. Dle podmínek souhlasu SÚS JK, závod Strakonice, který je standardně uplatňován v průběhu stavebního řízení vůči všem investorům je povinností obce obnovit tuto komunikaci nejpozději do 1 roku po kolaudaci. Individuální žádostí žádá o poskytnutí dotace, prostřednictvím které by uhradila 80% nákladů spojených s touto obnovou.</w:t>
      </w:r>
    </w:p>
    <w:p w:rsidR="00D6481C" w:rsidRPr="004A5B2A" w:rsidRDefault="002B2E47" w:rsidP="00D6481C">
      <w:pPr>
        <w:spacing w:line="276" w:lineRule="auto"/>
        <w:jc w:val="both"/>
        <w:rPr>
          <w:rFonts w:ascii="Arial" w:hAnsi="Arial" w:cs="Arial"/>
          <w:bCs/>
          <w:color w:val="000000" w:themeColor="text1"/>
          <w:sz w:val="20"/>
          <w:szCs w:val="20"/>
        </w:rPr>
      </w:pPr>
      <w:r w:rsidRPr="004A5B2A">
        <w:rPr>
          <w:rFonts w:ascii="Arial" w:hAnsi="Arial" w:cs="Arial"/>
          <w:color w:val="000000" w:themeColor="text1"/>
          <w:kern w:val="2"/>
          <w:sz w:val="20"/>
          <w:szCs w:val="20"/>
          <w:lang w:eastAsia="ar-SA"/>
        </w:rPr>
        <w:t>Vzhledem k tomu, že by se v tomto případě jednalo o nesystémovou a precedentní dotaci z prostředků Jihočeského kraje a zároveň s ohledem na skutečnost, že předloženou individuální žádost není možno pokrýt ze schváleného rozpočtu Jihočeského kraje na rok 2017, doporučuje zastupitelstvu kraje předkladatel materiálu žádosti o individuální dotaci nevyhovět.</w:t>
      </w:r>
      <w:r w:rsidR="00D6481C">
        <w:rPr>
          <w:rFonts w:ascii="Arial" w:hAnsi="Arial" w:cs="Arial"/>
          <w:color w:val="000000" w:themeColor="text1"/>
          <w:kern w:val="2"/>
          <w:sz w:val="20"/>
          <w:szCs w:val="20"/>
          <w:lang w:eastAsia="ar-SA"/>
        </w:rPr>
        <w:t xml:space="preserve"> </w:t>
      </w:r>
      <w:r w:rsidR="00D6481C">
        <w:rPr>
          <w:rFonts w:ascii="Arial" w:hAnsi="Arial" w:cs="Arial"/>
          <w:bCs/>
          <w:color w:val="000000" w:themeColor="text1"/>
          <w:sz w:val="20"/>
          <w:szCs w:val="20"/>
        </w:rPr>
        <w:t>Materiál obdrželi všichni elektronickou poštou.</w:t>
      </w:r>
    </w:p>
    <w:p w:rsidR="0088524D" w:rsidRPr="004A5B2A" w:rsidRDefault="0088524D" w:rsidP="0088524D">
      <w:pPr>
        <w:pStyle w:val="Zkladntext3"/>
        <w:autoSpaceDE w:val="0"/>
        <w:autoSpaceDN w:val="0"/>
        <w:adjustRightInd w:val="0"/>
        <w:spacing w:after="0"/>
        <w:rPr>
          <w:rFonts w:ascii="Arial" w:eastAsia="Calibri" w:hAnsi="Arial" w:cs="Arial"/>
          <w:bCs/>
          <w:color w:val="000000" w:themeColor="text1"/>
          <w:sz w:val="20"/>
          <w:szCs w:val="20"/>
          <w:lang w:eastAsia="en-US"/>
        </w:rPr>
      </w:pPr>
      <w:r w:rsidRPr="004A5B2A">
        <w:rPr>
          <w:rFonts w:ascii="Arial" w:eastAsia="Calibri" w:hAnsi="Arial" w:cs="Arial"/>
          <w:bCs/>
          <w:color w:val="000000" w:themeColor="text1"/>
          <w:sz w:val="20"/>
          <w:szCs w:val="20"/>
          <w:lang w:eastAsia="en-US"/>
        </w:rPr>
        <w:lastRenderedPageBreak/>
        <w:t>V diskuzi na otázky odpovídal Ing. Klása.</w:t>
      </w:r>
    </w:p>
    <w:p w:rsidR="0088524D" w:rsidRPr="004A5B2A" w:rsidRDefault="0088524D" w:rsidP="0088524D">
      <w:pPr>
        <w:rPr>
          <w:rFonts w:ascii="Arial" w:hAnsi="Arial" w:cs="Arial"/>
          <w:color w:val="000000" w:themeColor="text1"/>
          <w:sz w:val="20"/>
          <w:szCs w:val="20"/>
        </w:rPr>
      </w:pPr>
      <w:r w:rsidRPr="004A5B2A">
        <w:rPr>
          <w:rFonts w:ascii="Arial" w:hAnsi="Arial" w:cs="Arial"/>
          <w:color w:val="000000" w:themeColor="text1"/>
          <w:sz w:val="20"/>
          <w:szCs w:val="20"/>
        </w:rPr>
        <w:t>Dopravní výbor Zastupitelstva Jihočeského kraje</w:t>
      </w:r>
    </w:p>
    <w:p w:rsidR="0088524D" w:rsidRPr="004A5B2A" w:rsidRDefault="002B2E47" w:rsidP="0088524D">
      <w:pPr>
        <w:pStyle w:val="KUJKdoplnek2"/>
        <w:numPr>
          <w:ilvl w:val="0"/>
          <w:numId w:val="0"/>
        </w:numPr>
        <w:ind w:left="360" w:hanging="360"/>
        <w:rPr>
          <w:rFonts w:ascii="Arial" w:hAnsi="Arial" w:cs="Arial"/>
          <w:color w:val="000000" w:themeColor="text1"/>
          <w:sz w:val="20"/>
          <w:szCs w:val="20"/>
        </w:rPr>
      </w:pPr>
      <w:r w:rsidRPr="004A5B2A">
        <w:rPr>
          <w:rFonts w:ascii="Arial" w:hAnsi="Arial" w:cs="Arial"/>
          <w:color w:val="000000" w:themeColor="text1"/>
          <w:sz w:val="20"/>
          <w:szCs w:val="20"/>
        </w:rPr>
        <w:t xml:space="preserve">I. </w:t>
      </w:r>
      <w:r w:rsidR="0088524D" w:rsidRPr="004A5B2A">
        <w:rPr>
          <w:rFonts w:ascii="Arial" w:hAnsi="Arial" w:cs="Arial"/>
          <w:color w:val="000000" w:themeColor="text1"/>
          <w:sz w:val="20"/>
          <w:szCs w:val="20"/>
        </w:rPr>
        <w:t>bere na vědomí</w:t>
      </w:r>
    </w:p>
    <w:p w:rsidR="002B2E47" w:rsidRPr="004A5B2A" w:rsidRDefault="002B2E47" w:rsidP="002B2E47">
      <w:pPr>
        <w:pStyle w:val="KUJKnormal"/>
        <w:rPr>
          <w:rFonts w:ascii="Arial" w:hAnsi="Arial" w:cs="Arial"/>
          <w:color w:val="000000" w:themeColor="text1"/>
          <w:sz w:val="20"/>
          <w:szCs w:val="20"/>
        </w:rPr>
      </w:pPr>
      <w:r w:rsidRPr="004A5B2A">
        <w:rPr>
          <w:rFonts w:ascii="Arial" w:hAnsi="Arial" w:cs="Arial"/>
          <w:color w:val="000000" w:themeColor="text1"/>
          <w:sz w:val="20"/>
          <w:szCs w:val="20"/>
        </w:rPr>
        <w:t>žádost Obce Truskovice o poskytnutí individuální dotace z rozpočtových prostředků Jihočeského kraje na zajištění akce „ Průtah obcí Truskovice“ uvedenou v příloze návrhu č. 1196/RK/17;</w:t>
      </w:r>
    </w:p>
    <w:p w:rsidR="002B2E47" w:rsidRPr="004A5B2A" w:rsidRDefault="002B2E47" w:rsidP="002B2E47">
      <w:pPr>
        <w:pStyle w:val="KUJKdoplnek2"/>
        <w:numPr>
          <w:ilvl w:val="0"/>
          <w:numId w:val="0"/>
        </w:numPr>
        <w:tabs>
          <w:tab w:val="left" w:pos="708"/>
        </w:tabs>
        <w:jc w:val="both"/>
        <w:rPr>
          <w:rFonts w:ascii="Arial" w:hAnsi="Arial" w:cs="Arial"/>
          <w:color w:val="000000" w:themeColor="text1"/>
          <w:sz w:val="20"/>
          <w:szCs w:val="20"/>
        </w:rPr>
      </w:pPr>
      <w:r w:rsidRPr="004A5B2A">
        <w:rPr>
          <w:rFonts w:ascii="Arial" w:hAnsi="Arial" w:cs="Arial"/>
          <w:color w:val="000000" w:themeColor="text1"/>
          <w:sz w:val="20"/>
          <w:szCs w:val="20"/>
        </w:rPr>
        <w:t>II. doporučuje</w:t>
      </w:r>
    </w:p>
    <w:p w:rsidR="002B2E47" w:rsidRPr="004A5B2A" w:rsidRDefault="002B2E47" w:rsidP="002B2E47">
      <w:pPr>
        <w:pStyle w:val="KUJKnormal"/>
        <w:rPr>
          <w:rFonts w:ascii="Arial" w:hAnsi="Arial" w:cs="Arial"/>
          <w:color w:val="000000" w:themeColor="text1"/>
          <w:sz w:val="20"/>
          <w:szCs w:val="20"/>
        </w:rPr>
      </w:pPr>
      <w:r w:rsidRPr="004A5B2A">
        <w:rPr>
          <w:rFonts w:ascii="Arial" w:hAnsi="Arial" w:cs="Arial"/>
          <w:color w:val="000000" w:themeColor="text1"/>
          <w:sz w:val="20"/>
          <w:szCs w:val="20"/>
        </w:rPr>
        <w:t>zastupitelstvu kraje neschválit poskytnutí investiční dotace Obci Truskovice, IČO 00667889, ve výši 1 452 125,-  Kč na částečnou úhradu zajištění akce „ Průtah obcí Truskovice“.</w:t>
      </w:r>
    </w:p>
    <w:p w:rsidR="0088524D" w:rsidRPr="004A5B2A" w:rsidRDefault="0088524D" w:rsidP="00292A8C">
      <w:pPr>
        <w:pStyle w:val="KUJKpolozka"/>
        <w:numPr>
          <w:ilvl w:val="0"/>
          <w:numId w:val="4"/>
        </w:numPr>
        <w:rPr>
          <w:rFonts w:ascii="Arial" w:hAnsi="Arial" w:cs="Arial"/>
          <w:color w:val="000000" w:themeColor="text1"/>
          <w:sz w:val="20"/>
          <w:szCs w:val="20"/>
        </w:rPr>
      </w:pPr>
      <w:r w:rsidRPr="004A5B2A">
        <w:rPr>
          <w:rFonts w:ascii="Arial" w:hAnsi="Arial" w:cs="Arial"/>
          <w:b w:val="0"/>
          <w:bCs/>
          <w:color w:val="000000" w:themeColor="text1"/>
          <w:sz w:val="20"/>
          <w:szCs w:val="20"/>
        </w:rPr>
        <w:t>Hlasován</w:t>
      </w:r>
      <w:r w:rsidR="00555F3B" w:rsidRPr="004A5B2A">
        <w:rPr>
          <w:rFonts w:ascii="Arial" w:hAnsi="Arial" w:cs="Arial"/>
          <w:b w:val="0"/>
          <w:bCs/>
          <w:color w:val="000000" w:themeColor="text1"/>
          <w:sz w:val="20"/>
          <w:szCs w:val="20"/>
        </w:rPr>
        <w:t xml:space="preserve">í: </w:t>
      </w:r>
      <w:r w:rsidR="002B2E47" w:rsidRPr="004A5B2A">
        <w:rPr>
          <w:rFonts w:ascii="Arial" w:hAnsi="Arial" w:cs="Arial"/>
          <w:b w:val="0"/>
          <w:bCs/>
          <w:color w:val="000000" w:themeColor="text1"/>
          <w:sz w:val="20"/>
          <w:szCs w:val="20"/>
        </w:rPr>
        <w:t>10</w:t>
      </w:r>
      <w:r w:rsidRPr="004A5B2A">
        <w:rPr>
          <w:rFonts w:ascii="Arial" w:hAnsi="Arial" w:cs="Arial"/>
          <w:b w:val="0"/>
          <w:bCs/>
          <w:color w:val="000000" w:themeColor="text1"/>
          <w:sz w:val="20"/>
          <w:szCs w:val="20"/>
        </w:rPr>
        <w:t xml:space="preserve">/0/0 </w:t>
      </w:r>
    </w:p>
    <w:p w:rsidR="0088524D" w:rsidRPr="004A5B2A" w:rsidRDefault="00675617" w:rsidP="0088524D">
      <w:pPr>
        <w:rPr>
          <w:rFonts w:ascii="Arial" w:hAnsi="Arial" w:cs="Arial"/>
          <w:color w:val="000000" w:themeColor="text1"/>
          <w:sz w:val="20"/>
          <w:szCs w:val="20"/>
        </w:rPr>
      </w:pPr>
      <w:r w:rsidRPr="004A5B2A">
        <w:rPr>
          <w:rFonts w:ascii="Arial" w:hAnsi="Arial" w:cs="Arial"/>
          <w:b/>
          <w:color w:val="000000" w:themeColor="text1"/>
          <w:sz w:val="20"/>
          <w:szCs w:val="20"/>
        </w:rPr>
        <w:t>5</w:t>
      </w:r>
      <w:r w:rsidR="003F5711" w:rsidRPr="004A5B2A">
        <w:rPr>
          <w:rFonts w:ascii="Arial" w:hAnsi="Arial" w:cs="Arial"/>
          <w:b/>
          <w:color w:val="000000" w:themeColor="text1"/>
          <w:sz w:val="20"/>
          <w:szCs w:val="20"/>
        </w:rPr>
        <w:t>2</w:t>
      </w:r>
      <w:r w:rsidR="0088524D" w:rsidRPr="004A5B2A">
        <w:rPr>
          <w:rFonts w:ascii="Arial" w:hAnsi="Arial" w:cs="Arial"/>
          <w:b/>
          <w:color w:val="000000" w:themeColor="text1"/>
          <w:sz w:val="20"/>
          <w:szCs w:val="20"/>
        </w:rPr>
        <w:t xml:space="preserve">/2017/DV – </w:t>
      </w:r>
      <w:r w:rsidR="002B2E47" w:rsidRPr="004A5B2A">
        <w:rPr>
          <w:rFonts w:ascii="Arial" w:hAnsi="Arial" w:cs="Arial"/>
          <w:b/>
          <w:color w:val="000000" w:themeColor="text1"/>
          <w:sz w:val="20"/>
          <w:szCs w:val="20"/>
        </w:rPr>
        <w:t>6</w:t>
      </w:r>
    </w:p>
    <w:p w:rsidR="0088524D" w:rsidRPr="004A5B2A" w:rsidRDefault="0088524D" w:rsidP="0088524D">
      <w:pPr>
        <w:pStyle w:val="Zkladntext3"/>
        <w:autoSpaceDE w:val="0"/>
        <w:autoSpaceDN w:val="0"/>
        <w:adjustRightInd w:val="0"/>
        <w:spacing w:after="0"/>
        <w:rPr>
          <w:rFonts w:ascii="Arial" w:eastAsia="Calibri" w:hAnsi="Arial" w:cs="Arial"/>
          <w:bCs/>
          <w:color w:val="000000" w:themeColor="text1"/>
          <w:sz w:val="20"/>
          <w:szCs w:val="20"/>
          <w:lang w:eastAsia="en-US"/>
        </w:rPr>
      </w:pPr>
    </w:p>
    <w:p w:rsidR="003373A6" w:rsidRPr="004A5B2A" w:rsidRDefault="00D10BA7" w:rsidP="00555F3B">
      <w:pPr>
        <w:spacing w:line="276" w:lineRule="auto"/>
        <w:rPr>
          <w:rFonts w:ascii="Arial" w:hAnsi="Arial" w:cs="Arial"/>
          <w:b/>
          <w:color w:val="000000" w:themeColor="text1"/>
          <w:sz w:val="20"/>
          <w:szCs w:val="20"/>
        </w:rPr>
      </w:pPr>
      <w:r w:rsidRPr="004A5B2A">
        <w:rPr>
          <w:rFonts w:ascii="Arial" w:hAnsi="Arial" w:cs="Arial"/>
          <w:b/>
          <w:color w:val="000000" w:themeColor="text1"/>
          <w:sz w:val="20"/>
          <w:szCs w:val="20"/>
        </w:rPr>
        <w:t>10</w:t>
      </w:r>
      <w:r w:rsidR="004A572D" w:rsidRPr="004A5B2A">
        <w:rPr>
          <w:rFonts w:ascii="Arial" w:hAnsi="Arial" w:cs="Arial"/>
          <w:b/>
          <w:color w:val="000000" w:themeColor="text1"/>
          <w:sz w:val="20"/>
          <w:szCs w:val="20"/>
        </w:rPr>
        <w:t xml:space="preserve">. </w:t>
      </w:r>
      <w:r w:rsidR="00555F3B" w:rsidRPr="004A5B2A">
        <w:rPr>
          <w:rFonts w:ascii="Arial" w:hAnsi="Arial" w:cs="Arial"/>
          <w:b/>
          <w:color w:val="000000" w:themeColor="text1"/>
          <w:sz w:val="20"/>
          <w:szCs w:val="20"/>
        </w:rPr>
        <w:t xml:space="preserve"> </w:t>
      </w:r>
      <w:r w:rsidR="002B2E47" w:rsidRPr="004A5B2A">
        <w:rPr>
          <w:rFonts w:ascii="Arial" w:hAnsi="Arial" w:cs="Arial"/>
          <w:b/>
          <w:color w:val="000000" w:themeColor="text1"/>
          <w:sz w:val="20"/>
          <w:szCs w:val="20"/>
        </w:rPr>
        <w:t xml:space="preserve"> Výměna výkonů na železnici s krajem Vysočina – informace ze zasedání rady kraje</w:t>
      </w:r>
    </w:p>
    <w:p w:rsidR="002B2E47" w:rsidRPr="004A5B2A" w:rsidRDefault="0057240D" w:rsidP="002B2E47">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Ing. Študlar informoval přítomné o materiálu týkající se výměny výkonů na železnici mezi kraje</w:t>
      </w:r>
      <w:r w:rsidR="008E1381" w:rsidRPr="004A5B2A">
        <w:rPr>
          <w:rFonts w:ascii="Arial" w:hAnsi="Arial" w:cs="Arial"/>
          <w:color w:val="000000" w:themeColor="text1"/>
          <w:sz w:val="20"/>
          <w:szCs w:val="20"/>
        </w:rPr>
        <w:t>m</w:t>
      </w:r>
      <w:r w:rsidRPr="004A5B2A">
        <w:rPr>
          <w:rFonts w:ascii="Arial" w:hAnsi="Arial" w:cs="Arial"/>
          <w:color w:val="000000" w:themeColor="text1"/>
          <w:sz w:val="20"/>
          <w:szCs w:val="20"/>
        </w:rPr>
        <w:t xml:space="preserve"> Jihočeským a krajem Vysočina. </w:t>
      </w:r>
      <w:r w:rsidR="002B2E47" w:rsidRPr="004A5B2A">
        <w:rPr>
          <w:rFonts w:ascii="Arial" w:hAnsi="Arial" w:cs="Arial"/>
          <w:color w:val="000000" w:themeColor="text1"/>
          <w:sz w:val="20"/>
          <w:szCs w:val="20"/>
        </w:rPr>
        <w:t xml:space="preserve">České dráhy a.s. zajišťují drážní osobní dopravu v závazku veřejné služby na tratích č. 224 Horní Cerekev -  Tábor, č. 225 Veselí n/L. – Havlíčkův Brod a č. 227 Kostelec u Jihlavy – Slavonice pro Jihočeský kraj i Kraj Vysočina. V souvislosti s obnovou vozového parku Českých drah a.s. byly pořízeny pro provoz na uvedených tratích v Jihočeském kraji modernizované motorové jednotky </w:t>
      </w:r>
      <w:proofErr w:type="spellStart"/>
      <w:r w:rsidR="002B2E47" w:rsidRPr="004A5B2A">
        <w:rPr>
          <w:rFonts w:ascii="Arial" w:hAnsi="Arial" w:cs="Arial"/>
          <w:color w:val="000000" w:themeColor="text1"/>
          <w:sz w:val="20"/>
          <w:szCs w:val="20"/>
        </w:rPr>
        <w:t>Regionova</w:t>
      </w:r>
      <w:proofErr w:type="spellEnd"/>
      <w:r w:rsidR="002B2E47" w:rsidRPr="004A5B2A">
        <w:rPr>
          <w:rFonts w:ascii="Arial" w:hAnsi="Arial" w:cs="Arial"/>
          <w:color w:val="000000" w:themeColor="text1"/>
          <w:sz w:val="20"/>
          <w:szCs w:val="20"/>
        </w:rPr>
        <w:t xml:space="preserve">, pro Kraj Vysočina s přispěním prostředků EU v rámci ROP Jihovýchod nové motorové jednotky  </w:t>
      </w:r>
      <w:proofErr w:type="spellStart"/>
      <w:r w:rsidR="002B2E47" w:rsidRPr="004A5B2A">
        <w:rPr>
          <w:rFonts w:ascii="Arial" w:hAnsi="Arial" w:cs="Arial"/>
          <w:color w:val="000000" w:themeColor="text1"/>
          <w:sz w:val="20"/>
          <w:szCs w:val="20"/>
        </w:rPr>
        <w:t>RegioShuttle</w:t>
      </w:r>
      <w:proofErr w:type="spellEnd"/>
      <w:r w:rsidR="002B2E47" w:rsidRPr="004A5B2A">
        <w:rPr>
          <w:rFonts w:ascii="Arial" w:hAnsi="Arial" w:cs="Arial"/>
          <w:color w:val="000000" w:themeColor="text1"/>
          <w:sz w:val="20"/>
          <w:szCs w:val="20"/>
        </w:rPr>
        <w:t xml:space="preserve"> RS1 (výrobce </w:t>
      </w:r>
      <w:proofErr w:type="spellStart"/>
      <w:r w:rsidR="002B2E47" w:rsidRPr="004A5B2A">
        <w:rPr>
          <w:rFonts w:ascii="Arial" w:hAnsi="Arial" w:cs="Arial"/>
          <w:color w:val="000000" w:themeColor="text1"/>
          <w:sz w:val="20"/>
          <w:szCs w:val="20"/>
        </w:rPr>
        <w:t>Stadler</w:t>
      </w:r>
      <w:proofErr w:type="spellEnd"/>
      <w:r w:rsidR="002B2E47" w:rsidRPr="004A5B2A">
        <w:rPr>
          <w:rFonts w:ascii="Arial" w:hAnsi="Arial" w:cs="Arial"/>
          <w:color w:val="000000" w:themeColor="text1"/>
          <w:sz w:val="20"/>
          <w:szCs w:val="20"/>
        </w:rPr>
        <w:t>).</w:t>
      </w:r>
    </w:p>
    <w:p w:rsidR="0057240D" w:rsidRPr="004A5B2A" w:rsidRDefault="0057240D" w:rsidP="0057240D">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Po dohodě s Českými drahami – Regionálními obchodními centry v Českých Budějovicích a v Jihlavě, odbory dopravy a silničního hospodářství obou krajů, resp. v zastoupení Jihočeského kraje též společností JIKORD s.r.o., je obdobně jako v</w:t>
      </w:r>
      <w:r w:rsidR="008E1381" w:rsidRPr="004A5B2A">
        <w:rPr>
          <w:rFonts w:ascii="Arial" w:hAnsi="Arial" w:cs="Arial"/>
          <w:color w:val="000000" w:themeColor="text1"/>
          <w:sz w:val="20"/>
          <w:szCs w:val="20"/>
        </w:rPr>
        <w:t> </w:t>
      </w:r>
      <w:r w:rsidRPr="004A5B2A">
        <w:rPr>
          <w:rFonts w:ascii="Arial" w:hAnsi="Arial" w:cs="Arial"/>
          <w:color w:val="000000" w:themeColor="text1"/>
          <w:sz w:val="20"/>
          <w:szCs w:val="20"/>
        </w:rPr>
        <w:t>předcházejících</w:t>
      </w:r>
      <w:r w:rsidR="008E1381" w:rsidRPr="004A5B2A">
        <w:rPr>
          <w:rFonts w:ascii="Arial" w:hAnsi="Arial" w:cs="Arial"/>
          <w:color w:val="000000" w:themeColor="text1"/>
          <w:sz w:val="20"/>
          <w:szCs w:val="20"/>
        </w:rPr>
        <w:t xml:space="preserve"> 4</w:t>
      </w:r>
      <w:r w:rsidRPr="004A5B2A">
        <w:rPr>
          <w:rFonts w:ascii="Arial" w:hAnsi="Arial" w:cs="Arial"/>
          <w:color w:val="000000" w:themeColor="text1"/>
          <w:sz w:val="20"/>
          <w:szCs w:val="20"/>
        </w:rPr>
        <w:t xml:space="preserve"> létech navržena naturální výměna výkonů mezi Jihočeským krajem a Krajem Vysočina, která je pro oba kraje finančně neutrální.  Přínosem výměny výkonů je zvýšení komfortu pro cestující veřejnost, zjednodušení oběhů vlakových souprav a tím snížení provozních nákladů dopravce. </w:t>
      </w:r>
    </w:p>
    <w:p w:rsidR="0057240D" w:rsidRPr="004A5B2A" w:rsidRDefault="008E1381" w:rsidP="0057240D">
      <w:pPr>
        <w:pStyle w:val="KUJKnormal"/>
        <w:jc w:val="both"/>
        <w:rPr>
          <w:rFonts w:ascii="Arial" w:hAnsi="Arial" w:cs="Arial"/>
          <w:color w:val="000000" w:themeColor="text1"/>
          <w:sz w:val="20"/>
          <w:szCs w:val="20"/>
        </w:rPr>
      </w:pPr>
      <w:r w:rsidRPr="004A5B2A">
        <w:rPr>
          <w:rFonts w:ascii="Arial" w:hAnsi="Arial" w:cs="Arial"/>
          <w:color w:val="000000" w:themeColor="text1"/>
          <w:sz w:val="20"/>
          <w:szCs w:val="20"/>
        </w:rPr>
        <w:t xml:space="preserve">Podrobnosti jsou uvedeny </w:t>
      </w:r>
      <w:r w:rsidR="0057240D" w:rsidRPr="004A5B2A">
        <w:rPr>
          <w:rFonts w:ascii="Arial" w:hAnsi="Arial" w:cs="Arial"/>
          <w:color w:val="000000" w:themeColor="text1"/>
          <w:sz w:val="20"/>
          <w:szCs w:val="20"/>
        </w:rPr>
        <w:t xml:space="preserve">v příloze, kterou společně se zpracovaným materiálem, pozvánkou a programem obdrželi všichni elektronickou poštou.  </w:t>
      </w:r>
    </w:p>
    <w:p w:rsidR="0057240D" w:rsidRPr="004A5B2A" w:rsidRDefault="0057240D" w:rsidP="0057240D">
      <w:pPr>
        <w:jc w:val="both"/>
        <w:rPr>
          <w:rFonts w:ascii="Arial" w:hAnsi="Arial" w:cs="Arial"/>
          <w:color w:val="000000" w:themeColor="text1"/>
          <w:sz w:val="20"/>
          <w:szCs w:val="20"/>
        </w:rPr>
      </w:pPr>
      <w:r w:rsidRPr="004A5B2A">
        <w:rPr>
          <w:rFonts w:ascii="Arial" w:hAnsi="Arial" w:cs="Arial"/>
          <w:color w:val="000000" w:themeColor="text1"/>
          <w:sz w:val="20"/>
          <w:szCs w:val="20"/>
        </w:rPr>
        <w:t>Výkony Jihočeského kraje na území Kraje Vysočina budou zapracovány do dodatků č. 16 a č. 17 Smlouvy</w:t>
      </w:r>
      <w:r w:rsidRPr="004A5B2A">
        <w:rPr>
          <w:rFonts w:ascii="Arial" w:hAnsi="Arial" w:cs="Arial"/>
          <w:b/>
          <w:color w:val="000000" w:themeColor="text1"/>
          <w:sz w:val="20"/>
          <w:szCs w:val="20"/>
        </w:rPr>
        <w:t xml:space="preserve"> </w:t>
      </w:r>
      <w:r w:rsidRPr="004A5B2A">
        <w:rPr>
          <w:rFonts w:ascii="Arial" w:hAnsi="Arial" w:cs="Arial"/>
          <w:color w:val="000000" w:themeColor="text1"/>
          <w:sz w:val="20"/>
          <w:szCs w:val="20"/>
        </w:rPr>
        <w:t xml:space="preserve">č. 010/09/043/00/00 o závazku veřejné služby ve veřejné drážní osobní dopravě uzavřené mezi Jihočeským krajem a Českými drahami a.s., které budou uzavřeny pro období JŘ 2017/2018 (budou specifikovány v rámci aktualizovaného znění přílohy č. 3 Smlouvy). </w:t>
      </w:r>
    </w:p>
    <w:p w:rsidR="0057240D" w:rsidRPr="004A5B2A" w:rsidRDefault="0057240D" w:rsidP="0057240D">
      <w:pPr>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K tomuto bodu následovala krátká diskuze. Na otázky odpovídal Ing. Študlar a Dr. Borovka.</w:t>
      </w:r>
      <w:r w:rsidR="00D6481C">
        <w:rPr>
          <w:rFonts w:ascii="Arial" w:hAnsi="Arial" w:cs="Arial"/>
          <w:bCs/>
          <w:color w:val="000000" w:themeColor="text1"/>
          <w:sz w:val="20"/>
          <w:szCs w:val="20"/>
        </w:rPr>
        <w:t xml:space="preserve"> Materiál obdrželi všichni elektronickou poštou.</w:t>
      </w:r>
    </w:p>
    <w:p w:rsidR="0057240D" w:rsidRPr="004A5B2A" w:rsidRDefault="0057240D" w:rsidP="0057240D">
      <w:pPr>
        <w:spacing w:line="276" w:lineRule="auto"/>
        <w:jc w:val="both"/>
        <w:rPr>
          <w:rFonts w:ascii="Arial" w:hAnsi="Arial" w:cs="Arial"/>
          <w:bCs/>
          <w:color w:val="000000" w:themeColor="text1"/>
          <w:sz w:val="20"/>
          <w:szCs w:val="20"/>
        </w:rPr>
      </w:pPr>
      <w:r w:rsidRPr="004A5B2A">
        <w:rPr>
          <w:rFonts w:ascii="Arial" w:hAnsi="Arial" w:cs="Arial"/>
          <w:bCs/>
          <w:color w:val="000000" w:themeColor="text1"/>
          <w:sz w:val="20"/>
          <w:szCs w:val="20"/>
        </w:rPr>
        <w:t>Poté nechal předseda h</w:t>
      </w:r>
      <w:r w:rsidR="008E1381" w:rsidRPr="004A5B2A">
        <w:rPr>
          <w:rFonts w:ascii="Arial" w:hAnsi="Arial" w:cs="Arial"/>
          <w:bCs/>
          <w:color w:val="000000" w:themeColor="text1"/>
          <w:sz w:val="20"/>
          <w:szCs w:val="20"/>
        </w:rPr>
        <w:t>lasovat o následujícím usnesení</w:t>
      </w:r>
      <w:r w:rsidRPr="004A5B2A">
        <w:rPr>
          <w:rFonts w:ascii="Arial" w:hAnsi="Arial" w:cs="Arial"/>
          <w:bCs/>
          <w:color w:val="000000" w:themeColor="text1"/>
          <w:sz w:val="20"/>
          <w:szCs w:val="20"/>
        </w:rPr>
        <w:t>:</w:t>
      </w:r>
    </w:p>
    <w:p w:rsidR="00675617" w:rsidRPr="004A5B2A" w:rsidRDefault="00675617" w:rsidP="00675617">
      <w:pPr>
        <w:rPr>
          <w:rFonts w:ascii="Arial" w:hAnsi="Arial" w:cs="Arial"/>
          <w:color w:val="000000" w:themeColor="text1"/>
          <w:sz w:val="20"/>
          <w:szCs w:val="20"/>
        </w:rPr>
      </w:pPr>
      <w:r w:rsidRPr="004A5B2A">
        <w:rPr>
          <w:rFonts w:ascii="Arial" w:hAnsi="Arial" w:cs="Arial"/>
          <w:color w:val="000000" w:themeColor="text1"/>
          <w:sz w:val="20"/>
          <w:szCs w:val="20"/>
        </w:rPr>
        <w:t>Dopravní výbor Zastupitelstva Jihočeského kraje</w:t>
      </w:r>
    </w:p>
    <w:p w:rsidR="00675617" w:rsidRPr="004A5B2A" w:rsidRDefault="00675617" w:rsidP="00675617">
      <w:pPr>
        <w:pStyle w:val="KUJKdoplnek2"/>
        <w:numPr>
          <w:ilvl w:val="0"/>
          <w:numId w:val="0"/>
        </w:numPr>
        <w:ind w:left="360" w:hanging="360"/>
        <w:rPr>
          <w:rFonts w:ascii="Arial" w:hAnsi="Arial" w:cs="Arial"/>
          <w:color w:val="000000" w:themeColor="text1"/>
          <w:sz w:val="20"/>
          <w:szCs w:val="20"/>
        </w:rPr>
      </w:pPr>
      <w:r w:rsidRPr="004A5B2A">
        <w:rPr>
          <w:rFonts w:ascii="Arial" w:hAnsi="Arial" w:cs="Arial"/>
          <w:color w:val="000000" w:themeColor="text1"/>
          <w:sz w:val="20"/>
          <w:szCs w:val="20"/>
        </w:rPr>
        <w:t>bere na vědomí</w:t>
      </w:r>
    </w:p>
    <w:p w:rsidR="0057240D" w:rsidRPr="004A5B2A" w:rsidRDefault="0057240D" w:rsidP="00675617">
      <w:pPr>
        <w:pStyle w:val="KUJKPolozka0"/>
        <w:rPr>
          <w:rFonts w:cs="Arial"/>
          <w:b w:val="0"/>
          <w:color w:val="000000" w:themeColor="text1"/>
          <w:szCs w:val="20"/>
        </w:rPr>
      </w:pPr>
      <w:r w:rsidRPr="004A5B2A">
        <w:rPr>
          <w:rFonts w:cs="Arial"/>
          <w:b w:val="0"/>
          <w:color w:val="000000" w:themeColor="text1"/>
          <w:szCs w:val="20"/>
        </w:rPr>
        <w:t>1. informaci o  vzájemné naturální výměně výkonů v souladu s </w:t>
      </w:r>
      <w:proofErr w:type="spellStart"/>
      <w:r w:rsidRPr="004A5B2A">
        <w:rPr>
          <w:rFonts w:cs="Arial"/>
          <w:b w:val="0"/>
          <w:color w:val="000000" w:themeColor="text1"/>
          <w:szCs w:val="20"/>
        </w:rPr>
        <w:t>ust</w:t>
      </w:r>
      <w:proofErr w:type="spellEnd"/>
      <w:r w:rsidRPr="004A5B2A">
        <w:rPr>
          <w:rFonts w:cs="Arial"/>
          <w:b w:val="0"/>
          <w:color w:val="000000" w:themeColor="text1"/>
          <w:szCs w:val="20"/>
        </w:rPr>
        <w:t xml:space="preserve">. § 3 odst. 2 zákona č. 194/2010 Sb., o veřejných službách v přepravě cestujících a změně dalších zákonů, se zajišťováním dopravní obslužnosti drážní osobní dopravou Krajem Vysočina na území Jihočeského kraje v rozsahu 133 382,8 </w:t>
      </w:r>
      <w:proofErr w:type="spellStart"/>
      <w:r w:rsidRPr="004A5B2A">
        <w:rPr>
          <w:rFonts w:cs="Arial"/>
          <w:b w:val="0"/>
          <w:color w:val="000000" w:themeColor="text1"/>
          <w:szCs w:val="20"/>
        </w:rPr>
        <w:t>vlkm</w:t>
      </w:r>
      <w:proofErr w:type="spellEnd"/>
      <w:r w:rsidRPr="004A5B2A">
        <w:rPr>
          <w:rFonts w:cs="Arial"/>
          <w:b w:val="0"/>
          <w:color w:val="000000" w:themeColor="text1"/>
          <w:szCs w:val="20"/>
        </w:rPr>
        <w:t xml:space="preserve"> na trati č. 227 Slavonice – Kostelec u Jihlavy pro období JŘ 2017/2018  uvedeném v příloze tohoto materiálu,</w:t>
      </w:r>
    </w:p>
    <w:p w:rsidR="0057240D" w:rsidRPr="004A5B2A" w:rsidRDefault="0057240D" w:rsidP="0057240D">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2. informaci o vzájemné naturální výměně výkonů v souladu s </w:t>
      </w:r>
      <w:proofErr w:type="spellStart"/>
      <w:r w:rsidRPr="004A5B2A">
        <w:rPr>
          <w:rFonts w:ascii="Arial" w:hAnsi="Arial" w:cs="Arial"/>
          <w:color w:val="000000" w:themeColor="text1"/>
          <w:sz w:val="20"/>
          <w:szCs w:val="20"/>
        </w:rPr>
        <w:t>ust</w:t>
      </w:r>
      <w:proofErr w:type="spellEnd"/>
      <w:r w:rsidRPr="004A5B2A">
        <w:rPr>
          <w:rFonts w:ascii="Arial" w:hAnsi="Arial" w:cs="Arial"/>
          <w:color w:val="000000" w:themeColor="text1"/>
          <w:sz w:val="20"/>
          <w:szCs w:val="20"/>
        </w:rPr>
        <w:t xml:space="preserve">. § 3 odst. 2 zákona č. 194/2010 Sb., o veřejných službách v přepravě cestujících a změně dalších zákonů, se zajišťováním dopravní obslužnosti drážní osobní dopravou Jihočeským krajem na území Kraje Vysočina v rozsahu 133 386,9 </w:t>
      </w:r>
      <w:proofErr w:type="spellStart"/>
      <w:r w:rsidRPr="004A5B2A">
        <w:rPr>
          <w:rFonts w:ascii="Arial" w:hAnsi="Arial" w:cs="Arial"/>
          <w:color w:val="000000" w:themeColor="text1"/>
          <w:sz w:val="20"/>
          <w:szCs w:val="20"/>
        </w:rPr>
        <w:t>vlkm</w:t>
      </w:r>
      <w:proofErr w:type="spellEnd"/>
      <w:r w:rsidRPr="004A5B2A">
        <w:rPr>
          <w:rFonts w:ascii="Arial" w:hAnsi="Arial" w:cs="Arial"/>
          <w:color w:val="000000" w:themeColor="text1"/>
          <w:sz w:val="20"/>
          <w:szCs w:val="20"/>
        </w:rPr>
        <w:t xml:space="preserve"> na tratích č. 224 Horní Cerekev – Tábor a 225 Veselí n/L. – Havlíčkův Brod pro období JŘ 2017/2</w:t>
      </w:r>
      <w:r w:rsidR="00675617" w:rsidRPr="004A5B2A">
        <w:rPr>
          <w:rFonts w:ascii="Arial" w:hAnsi="Arial" w:cs="Arial"/>
          <w:color w:val="000000" w:themeColor="text1"/>
          <w:sz w:val="20"/>
          <w:szCs w:val="20"/>
        </w:rPr>
        <w:t>018 uvedeném v tohoto materiálu.</w:t>
      </w:r>
    </w:p>
    <w:p w:rsidR="00675617" w:rsidRPr="004A5B2A" w:rsidRDefault="00675617" w:rsidP="00675617">
      <w:pPr>
        <w:pStyle w:val="KUJKPolozka0"/>
        <w:numPr>
          <w:ilvl w:val="0"/>
          <w:numId w:val="1"/>
        </w:numPr>
        <w:jc w:val="left"/>
        <w:rPr>
          <w:rFonts w:cs="Arial"/>
          <w:b w:val="0"/>
          <w:color w:val="000000" w:themeColor="text1"/>
          <w:szCs w:val="20"/>
        </w:rPr>
      </w:pPr>
      <w:r w:rsidRPr="004A5B2A">
        <w:rPr>
          <w:rFonts w:cs="Arial"/>
          <w:b w:val="0"/>
          <w:bCs/>
          <w:color w:val="000000" w:themeColor="text1"/>
          <w:szCs w:val="20"/>
        </w:rPr>
        <w:t xml:space="preserve">Hlasování: 10/0/0 </w:t>
      </w:r>
    </w:p>
    <w:p w:rsidR="00675617" w:rsidRPr="004A5B2A" w:rsidRDefault="00675617" w:rsidP="00675617">
      <w:pPr>
        <w:rPr>
          <w:rFonts w:ascii="Arial" w:hAnsi="Arial" w:cs="Arial"/>
          <w:b/>
          <w:color w:val="000000" w:themeColor="text1"/>
          <w:sz w:val="20"/>
          <w:szCs w:val="20"/>
        </w:rPr>
      </w:pPr>
      <w:r w:rsidRPr="004A5B2A">
        <w:rPr>
          <w:rFonts w:ascii="Arial" w:hAnsi="Arial" w:cs="Arial"/>
          <w:b/>
          <w:color w:val="000000" w:themeColor="text1"/>
          <w:sz w:val="20"/>
          <w:szCs w:val="20"/>
        </w:rPr>
        <w:t>5</w:t>
      </w:r>
      <w:r w:rsidR="003F5711" w:rsidRPr="004A5B2A">
        <w:rPr>
          <w:rFonts w:ascii="Arial" w:hAnsi="Arial" w:cs="Arial"/>
          <w:b/>
          <w:color w:val="000000" w:themeColor="text1"/>
          <w:sz w:val="20"/>
          <w:szCs w:val="20"/>
        </w:rPr>
        <w:t>3</w:t>
      </w:r>
      <w:r w:rsidRPr="004A5B2A">
        <w:rPr>
          <w:rFonts w:ascii="Arial" w:hAnsi="Arial" w:cs="Arial"/>
          <w:b/>
          <w:color w:val="000000" w:themeColor="text1"/>
          <w:sz w:val="20"/>
          <w:szCs w:val="20"/>
        </w:rPr>
        <w:t>/2017/DV – 6</w:t>
      </w:r>
    </w:p>
    <w:p w:rsidR="00D10BA7" w:rsidRPr="004A5B2A" w:rsidRDefault="00D10BA7" w:rsidP="00675617">
      <w:pPr>
        <w:rPr>
          <w:rFonts w:ascii="Arial" w:hAnsi="Arial" w:cs="Arial"/>
          <w:b/>
          <w:color w:val="000000" w:themeColor="text1"/>
          <w:sz w:val="20"/>
          <w:szCs w:val="20"/>
        </w:rPr>
      </w:pPr>
    </w:p>
    <w:p w:rsidR="00D10BA7" w:rsidRPr="004A5B2A" w:rsidRDefault="00D10BA7"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Vlak dojel do </w:t>
      </w:r>
      <w:r w:rsidRPr="004A5B2A">
        <w:rPr>
          <w:rFonts w:ascii="Arial" w:hAnsi="Arial" w:cs="Arial"/>
          <w:b/>
          <w:color w:val="000000" w:themeColor="text1"/>
          <w:sz w:val="20"/>
          <w:szCs w:val="20"/>
        </w:rPr>
        <w:t>první cílové železniční stanice v Českých Velenicích</w:t>
      </w:r>
      <w:r w:rsidRPr="004A5B2A">
        <w:rPr>
          <w:rFonts w:ascii="Arial" w:hAnsi="Arial" w:cs="Arial"/>
          <w:color w:val="000000" w:themeColor="text1"/>
          <w:sz w:val="20"/>
          <w:szCs w:val="20"/>
        </w:rPr>
        <w:t xml:space="preserve">, kde následovala prohlídka nádraží včetně budov, kterou přítomné </w:t>
      </w:r>
      <w:proofErr w:type="gramStart"/>
      <w:r w:rsidRPr="004A5B2A">
        <w:rPr>
          <w:rFonts w:ascii="Arial" w:hAnsi="Arial" w:cs="Arial"/>
          <w:color w:val="000000" w:themeColor="text1"/>
          <w:sz w:val="20"/>
          <w:szCs w:val="20"/>
        </w:rPr>
        <w:t xml:space="preserve">provedl </w:t>
      </w:r>
      <w:r w:rsidR="008E1381" w:rsidRPr="004A5B2A">
        <w:rPr>
          <w:rFonts w:ascii="Arial" w:hAnsi="Arial" w:cs="Arial"/>
          <w:color w:val="000000" w:themeColor="text1"/>
          <w:sz w:val="20"/>
          <w:szCs w:val="20"/>
        </w:rPr>
        <w:t xml:space="preserve"> Mgr.</w:t>
      </w:r>
      <w:proofErr w:type="gramEnd"/>
      <w:r w:rsidR="008E1381" w:rsidRPr="004A5B2A">
        <w:rPr>
          <w:rFonts w:ascii="Arial" w:hAnsi="Arial" w:cs="Arial"/>
          <w:color w:val="000000" w:themeColor="text1"/>
          <w:sz w:val="20"/>
          <w:szCs w:val="20"/>
        </w:rPr>
        <w:t xml:space="preserve"> </w:t>
      </w:r>
      <w:proofErr w:type="spellStart"/>
      <w:r w:rsidR="008E1381" w:rsidRPr="004A5B2A">
        <w:rPr>
          <w:rFonts w:ascii="Arial" w:hAnsi="Arial" w:cs="Arial"/>
          <w:color w:val="000000" w:themeColor="text1"/>
          <w:sz w:val="20"/>
          <w:szCs w:val="20"/>
        </w:rPr>
        <w:t>Kosmata</w:t>
      </w:r>
      <w:proofErr w:type="spellEnd"/>
      <w:r w:rsidR="008E1381" w:rsidRPr="004A5B2A">
        <w:rPr>
          <w:rFonts w:ascii="Arial" w:hAnsi="Arial" w:cs="Arial"/>
          <w:color w:val="000000" w:themeColor="text1"/>
          <w:sz w:val="20"/>
          <w:szCs w:val="20"/>
        </w:rPr>
        <w:t xml:space="preserve"> z ROC České Budějovice, jeho informace doplnili </w:t>
      </w:r>
      <w:r w:rsidRPr="004A5B2A">
        <w:rPr>
          <w:rFonts w:ascii="Arial" w:hAnsi="Arial" w:cs="Arial"/>
          <w:color w:val="000000" w:themeColor="text1"/>
          <w:sz w:val="20"/>
          <w:szCs w:val="20"/>
        </w:rPr>
        <w:t xml:space="preserve">Ing. Pavel Surý a Ing. Ivan Študlar.  </w:t>
      </w:r>
    </w:p>
    <w:p w:rsidR="00D10BA7" w:rsidRPr="004A5B2A" w:rsidRDefault="00D10BA7"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Po krátké přestávce pokračoval vlak v jízdě zpět do železniční stanice České Budějovice.</w:t>
      </w:r>
    </w:p>
    <w:p w:rsidR="00D10BA7" w:rsidRPr="004A5B2A" w:rsidRDefault="00D10BA7" w:rsidP="00675617">
      <w:pPr>
        <w:rPr>
          <w:rFonts w:ascii="Arial" w:hAnsi="Arial" w:cs="Arial"/>
          <w:color w:val="000000" w:themeColor="text1"/>
          <w:sz w:val="20"/>
          <w:szCs w:val="20"/>
        </w:rPr>
      </w:pPr>
    </w:p>
    <w:p w:rsidR="00675617" w:rsidRPr="004A5B2A" w:rsidRDefault="00675617" w:rsidP="0057240D">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 xml:space="preserve">Protože v prvním časovém úseku zbyl čas na </w:t>
      </w:r>
      <w:r w:rsidRPr="004A5B2A">
        <w:rPr>
          <w:rFonts w:ascii="Arial" w:hAnsi="Arial" w:cs="Arial"/>
          <w:b/>
          <w:color w:val="000000" w:themeColor="text1"/>
          <w:sz w:val="20"/>
          <w:szCs w:val="20"/>
        </w:rPr>
        <w:t>projednání bodu 14 a 15</w:t>
      </w:r>
      <w:r w:rsidRPr="004A5B2A">
        <w:rPr>
          <w:rFonts w:ascii="Arial" w:hAnsi="Arial" w:cs="Arial"/>
          <w:color w:val="000000" w:themeColor="text1"/>
          <w:sz w:val="20"/>
          <w:szCs w:val="20"/>
        </w:rPr>
        <w:t xml:space="preserve">, </w:t>
      </w:r>
      <w:r w:rsidRPr="004A5B2A">
        <w:rPr>
          <w:rFonts w:ascii="Arial" w:hAnsi="Arial" w:cs="Arial"/>
          <w:b/>
          <w:color w:val="000000" w:themeColor="text1"/>
          <w:sz w:val="20"/>
          <w:szCs w:val="20"/>
        </w:rPr>
        <w:t xml:space="preserve">nechal předseda DV odsouhlasit návrh na změnu pořadí jednotlivých bodů z programu a to tak, že bod. </w:t>
      </w:r>
      <w:proofErr w:type="gramStart"/>
      <w:r w:rsidRPr="004A5B2A">
        <w:rPr>
          <w:rFonts w:ascii="Arial" w:hAnsi="Arial" w:cs="Arial"/>
          <w:b/>
          <w:color w:val="000000" w:themeColor="text1"/>
          <w:sz w:val="20"/>
          <w:szCs w:val="20"/>
        </w:rPr>
        <w:t>č.</w:t>
      </w:r>
      <w:proofErr w:type="gramEnd"/>
      <w:r w:rsidRPr="004A5B2A">
        <w:rPr>
          <w:rFonts w:ascii="Arial" w:hAnsi="Arial" w:cs="Arial"/>
          <w:b/>
          <w:color w:val="000000" w:themeColor="text1"/>
          <w:sz w:val="20"/>
          <w:szCs w:val="20"/>
        </w:rPr>
        <w:t xml:space="preserve"> 14 a 15 nechal zařadit hned za bod č. 9. </w:t>
      </w:r>
      <w:r w:rsidRPr="004A5B2A">
        <w:rPr>
          <w:rFonts w:ascii="Arial" w:hAnsi="Arial" w:cs="Arial"/>
          <w:color w:val="000000" w:themeColor="text1"/>
          <w:sz w:val="20"/>
          <w:szCs w:val="20"/>
        </w:rPr>
        <w:t xml:space="preserve">Hlavním důvodem bylo nechat bod č. 11 až 13 </w:t>
      </w:r>
      <w:proofErr w:type="spellStart"/>
      <w:r w:rsidRPr="004A5B2A">
        <w:rPr>
          <w:rFonts w:ascii="Arial" w:hAnsi="Arial" w:cs="Arial"/>
          <w:color w:val="000000" w:themeColor="text1"/>
          <w:sz w:val="20"/>
          <w:szCs w:val="20"/>
        </w:rPr>
        <w:t>odprezentovat</w:t>
      </w:r>
      <w:proofErr w:type="spellEnd"/>
      <w:r w:rsidRPr="004A5B2A">
        <w:rPr>
          <w:rFonts w:ascii="Arial" w:hAnsi="Arial" w:cs="Arial"/>
          <w:color w:val="000000" w:themeColor="text1"/>
          <w:sz w:val="20"/>
          <w:szCs w:val="20"/>
        </w:rPr>
        <w:t xml:space="preserve"> za účasti paní hejtmanky, Mgr. Ivany Stráské, která potvrdila svoji účast a poctila svojí návštěvou zasedání výboru v době od 11 – 12 hodin.</w:t>
      </w:r>
    </w:p>
    <w:p w:rsidR="00D10BA7" w:rsidRPr="004A5B2A" w:rsidRDefault="00D10BA7" w:rsidP="0057240D">
      <w:pPr>
        <w:tabs>
          <w:tab w:val="left" w:pos="360"/>
          <w:tab w:val="left" w:pos="1800"/>
        </w:tabs>
        <w:jc w:val="both"/>
        <w:rPr>
          <w:rFonts w:ascii="Arial" w:hAnsi="Arial" w:cs="Arial"/>
          <w:color w:val="000000" w:themeColor="text1"/>
          <w:sz w:val="20"/>
          <w:szCs w:val="20"/>
        </w:rPr>
      </w:pPr>
    </w:p>
    <w:p w:rsidR="00675617" w:rsidRPr="004A5B2A" w:rsidRDefault="00D10BA7" w:rsidP="0057240D">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Z</w:t>
      </w:r>
      <w:r w:rsidR="00245986" w:rsidRPr="004A5B2A">
        <w:rPr>
          <w:rFonts w:ascii="Arial" w:hAnsi="Arial" w:cs="Arial"/>
          <w:color w:val="000000" w:themeColor="text1"/>
          <w:sz w:val="20"/>
          <w:szCs w:val="20"/>
        </w:rPr>
        <w:t> d</w:t>
      </w:r>
      <w:r w:rsidRPr="004A5B2A">
        <w:rPr>
          <w:rFonts w:ascii="Arial" w:hAnsi="Arial" w:cs="Arial"/>
          <w:color w:val="000000" w:themeColor="text1"/>
          <w:sz w:val="20"/>
          <w:szCs w:val="20"/>
        </w:rPr>
        <w:t>ůležitých pracovních povinností</w:t>
      </w:r>
      <w:r w:rsidR="00245986" w:rsidRPr="004A5B2A">
        <w:rPr>
          <w:rFonts w:ascii="Arial" w:hAnsi="Arial" w:cs="Arial"/>
          <w:color w:val="000000" w:themeColor="text1"/>
          <w:sz w:val="20"/>
          <w:szCs w:val="20"/>
        </w:rPr>
        <w:t>, jednání opustil Ing. Fi</w:t>
      </w:r>
      <w:r w:rsidR="002B76C3" w:rsidRPr="004A5B2A">
        <w:rPr>
          <w:rFonts w:ascii="Arial" w:hAnsi="Arial" w:cs="Arial"/>
          <w:color w:val="000000" w:themeColor="text1"/>
          <w:sz w:val="20"/>
          <w:szCs w:val="20"/>
        </w:rPr>
        <w:t>šer</w:t>
      </w:r>
      <w:r w:rsidR="004046AD">
        <w:rPr>
          <w:rFonts w:ascii="Arial" w:hAnsi="Arial" w:cs="Arial"/>
          <w:color w:val="000000" w:themeColor="text1"/>
          <w:sz w:val="20"/>
          <w:szCs w:val="20"/>
        </w:rPr>
        <w:t>. V</w:t>
      </w:r>
      <w:r w:rsidR="004046AD" w:rsidRPr="004A5B2A">
        <w:rPr>
          <w:rFonts w:ascii="Arial" w:hAnsi="Arial" w:cs="Arial"/>
          <w:color w:val="000000" w:themeColor="text1"/>
          <w:sz w:val="20"/>
          <w:szCs w:val="20"/>
        </w:rPr>
        <w:t>ýbor</w:t>
      </w:r>
      <w:r w:rsidR="004046AD">
        <w:rPr>
          <w:rFonts w:ascii="Arial" w:hAnsi="Arial" w:cs="Arial"/>
          <w:color w:val="000000" w:themeColor="text1"/>
          <w:sz w:val="20"/>
          <w:szCs w:val="20"/>
        </w:rPr>
        <w:t xml:space="preserve"> p</w:t>
      </w:r>
      <w:r w:rsidR="00245986" w:rsidRPr="004A5B2A">
        <w:rPr>
          <w:rFonts w:ascii="Arial" w:hAnsi="Arial" w:cs="Arial"/>
          <w:color w:val="000000" w:themeColor="text1"/>
          <w:sz w:val="20"/>
          <w:szCs w:val="20"/>
        </w:rPr>
        <w:t xml:space="preserve">okračoval </w:t>
      </w:r>
      <w:r w:rsidR="00675617" w:rsidRPr="004A5B2A">
        <w:rPr>
          <w:rFonts w:ascii="Arial" w:hAnsi="Arial" w:cs="Arial"/>
          <w:color w:val="000000" w:themeColor="text1"/>
          <w:sz w:val="20"/>
          <w:szCs w:val="20"/>
        </w:rPr>
        <w:t>úřednickou částí, tj. bodem č. 14.</w:t>
      </w:r>
      <w:r w:rsidR="00245986" w:rsidRPr="004A5B2A">
        <w:rPr>
          <w:rFonts w:ascii="Arial" w:hAnsi="Arial" w:cs="Arial"/>
          <w:color w:val="000000" w:themeColor="text1"/>
          <w:sz w:val="20"/>
          <w:szCs w:val="20"/>
        </w:rPr>
        <w:t xml:space="preserve"> Výbor byl usnášení schopný v počtu 9 členů DV.</w:t>
      </w:r>
    </w:p>
    <w:p w:rsidR="0057240D" w:rsidRPr="004A5B2A" w:rsidRDefault="0057240D" w:rsidP="0057240D">
      <w:pPr>
        <w:spacing w:line="276" w:lineRule="auto"/>
        <w:jc w:val="both"/>
        <w:rPr>
          <w:rFonts w:ascii="Arial" w:hAnsi="Arial" w:cs="Arial"/>
          <w:bCs/>
          <w:color w:val="000000" w:themeColor="text1"/>
          <w:sz w:val="20"/>
          <w:szCs w:val="20"/>
        </w:rPr>
      </w:pPr>
    </w:p>
    <w:p w:rsidR="003373A6" w:rsidRPr="004A5B2A" w:rsidRDefault="00675617" w:rsidP="003373A6">
      <w:pPr>
        <w:spacing w:line="276" w:lineRule="auto"/>
        <w:rPr>
          <w:rFonts w:ascii="Arial" w:hAnsi="Arial" w:cs="Arial"/>
          <w:b/>
          <w:color w:val="000000" w:themeColor="text1"/>
          <w:sz w:val="20"/>
          <w:szCs w:val="20"/>
        </w:rPr>
      </w:pPr>
      <w:r w:rsidRPr="004A5B2A">
        <w:rPr>
          <w:rFonts w:ascii="Arial" w:hAnsi="Arial" w:cs="Arial"/>
          <w:b/>
          <w:bCs/>
          <w:color w:val="000000" w:themeColor="text1"/>
          <w:sz w:val="20"/>
          <w:szCs w:val="20"/>
        </w:rPr>
        <w:lastRenderedPageBreak/>
        <w:t xml:space="preserve">14. </w:t>
      </w:r>
      <w:r w:rsidRPr="004A5B2A">
        <w:rPr>
          <w:rFonts w:ascii="Arial" w:hAnsi="Arial" w:cs="Arial"/>
          <w:b/>
          <w:color w:val="000000" w:themeColor="text1"/>
          <w:sz w:val="20"/>
          <w:szCs w:val="20"/>
        </w:rPr>
        <w:t>Jižní tangenta – etapa II. – podnět k vypuštění ze ZÚR</w:t>
      </w:r>
    </w:p>
    <w:p w:rsidR="003F5711" w:rsidRPr="004A5B2A" w:rsidRDefault="003F5711" w:rsidP="003F5711">
      <w:pPr>
        <w:tabs>
          <w:tab w:val="left" w:pos="360"/>
          <w:tab w:val="left" w:pos="1800"/>
        </w:tabs>
        <w:jc w:val="both"/>
        <w:rPr>
          <w:rFonts w:ascii="Arial" w:hAnsi="Arial" w:cs="Arial"/>
          <w:bCs/>
          <w:color w:val="000000" w:themeColor="text1"/>
          <w:sz w:val="20"/>
          <w:szCs w:val="20"/>
        </w:rPr>
      </w:pPr>
      <w:r w:rsidRPr="004A5B2A">
        <w:rPr>
          <w:rFonts w:ascii="Arial" w:hAnsi="Arial" w:cs="Arial"/>
          <w:color w:val="000000" w:themeColor="text1"/>
          <w:sz w:val="20"/>
          <w:szCs w:val="20"/>
        </w:rPr>
        <w:t>Ing. Maříková uvedl</w:t>
      </w:r>
      <w:r w:rsidR="00EC1031">
        <w:rPr>
          <w:rFonts w:ascii="Arial" w:hAnsi="Arial" w:cs="Arial"/>
          <w:color w:val="000000" w:themeColor="text1"/>
          <w:sz w:val="20"/>
          <w:szCs w:val="20"/>
        </w:rPr>
        <w:t>a</w:t>
      </w:r>
      <w:r w:rsidRPr="004A5B2A">
        <w:rPr>
          <w:rFonts w:ascii="Arial" w:hAnsi="Arial" w:cs="Arial"/>
          <w:color w:val="000000" w:themeColor="text1"/>
          <w:sz w:val="20"/>
          <w:szCs w:val="20"/>
        </w:rPr>
        <w:t xml:space="preserve"> další materiál, který je určen pro zastupitele kraje a bude projednán na jejich zasedání dne 2. 11. 2017. Odd. ÚP, OREG, KÚ Jihočeského kraje, jako pořizovateli Zásad územního rozvoje (dále jen ZÚR) Jihočeského kraje a jejich aktualizací, byla předána žádost obcí Vidov, Plav, Borovnice a Nová Ves, která svým obsahem byla podnětem k </w:t>
      </w:r>
      <w:r w:rsidRPr="004A5B2A">
        <w:rPr>
          <w:rFonts w:ascii="Arial" w:hAnsi="Arial" w:cs="Arial"/>
          <w:bCs/>
          <w:color w:val="000000" w:themeColor="text1"/>
          <w:sz w:val="20"/>
          <w:szCs w:val="20"/>
        </w:rPr>
        <w:t xml:space="preserve">aktualizaci ZÚR Jihočeského kraje. Navrhovaná aktualizace by spočívala ve vypuštění koridoru dopravní stavby D26/2 Jižní tangenta ze ZÚR Jihočeského kraje, popřípadě v převedení tohoto koridoru do územní rezervy.  </w:t>
      </w:r>
    </w:p>
    <w:p w:rsidR="003F5711" w:rsidRPr="004A5B2A" w:rsidRDefault="003F5711" w:rsidP="003F5711">
      <w:pPr>
        <w:tabs>
          <w:tab w:val="left" w:pos="360"/>
          <w:tab w:val="left" w:pos="1800"/>
        </w:tabs>
        <w:jc w:val="both"/>
        <w:rPr>
          <w:rFonts w:ascii="Arial" w:hAnsi="Arial" w:cs="Arial"/>
          <w:bCs/>
          <w:color w:val="000000" w:themeColor="text1"/>
          <w:sz w:val="20"/>
          <w:szCs w:val="20"/>
        </w:rPr>
      </w:pPr>
    </w:p>
    <w:p w:rsidR="003F5711" w:rsidRPr="004A5B2A" w:rsidRDefault="003F5711" w:rsidP="003F5711">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 xml:space="preserve">Jižní tangenta byla územně plánovací dokumentací kraje řešena již v územním plánu Velkého územního celku Českobudějovické sídelní a regionální aglomerace, který byl schválen vládou ČSR dne 10. 6. 1986, změnou č. 1 územního plánu velkého územního celku Českobudějovická sídelní regionální aglomerace (schválenou Zastupitelstvem Jihočeského kraje 5. 3. 2002) došlo k drobné úpravě trasy komunikace a zároveň byl záměr vymezen jako veřejně prospěšná stavba s možností vyvlastnění. </w:t>
      </w:r>
    </w:p>
    <w:p w:rsidR="003F5711" w:rsidRPr="004A5B2A" w:rsidRDefault="003F5711" w:rsidP="003F5711">
      <w:pPr>
        <w:tabs>
          <w:tab w:val="left" w:pos="360"/>
          <w:tab w:val="left" w:pos="1800"/>
        </w:tabs>
        <w:jc w:val="both"/>
        <w:rPr>
          <w:rFonts w:ascii="Arial" w:hAnsi="Arial" w:cs="Arial"/>
          <w:color w:val="000000" w:themeColor="text1"/>
          <w:sz w:val="20"/>
          <w:szCs w:val="20"/>
        </w:rPr>
      </w:pPr>
    </w:p>
    <w:p w:rsidR="003F5711" w:rsidRPr="004A5B2A" w:rsidRDefault="003F5711" w:rsidP="003F5711">
      <w:pPr>
        <w:tabs>
          <w:tab w:val="left" w:pos="360"/>
          <w:tab w:val="left" w:pos="1800"/>
        </w:tabs>
        <w:jc w:val="both"/>
        <w:rPr>
          <w:rFonts w:ascii="Arial" w:hAnsi="Arial" w:cs="Arial"/>
          <w:color w:val="000000" w:themeColor="text1"/>
          <w:sz w:val="20"/>
          <w:szCs w:val="20"/>
        </w:rPr>
      </w:pPr>
      <w:r w:rsidRPr="004A5B2A">
        <w:rPr>
          <w:rFonts w:ascii="Arial" w:hAnsi="Arial" w:cs="Arial"/>
          <w:bCs/>
          <w:color w:val="000000" w:themeColor="text1"/>
          <w:sz w:val="20"/>
          <w:szCs w:val="20"/>
        </w:rPr>
        <w:t>Koridor D26/2 (koridor pro umístění stavby 2. etapy Jižní tangenty v úseku dálniční křižovatka Roudné napojení na silnici II/156 za Novou Vsí) byl vymezen ve formě územní rezervy v ZÚR Jihočeského kraje účinných od 7. 11. 2011. Po prověření trasy komunikace studií proveditelnosti byl koridor územní rezervy převeden v 1. aktualizaci ZÚR Jihočeského kraje (s účinností od 6. 1. 2015) do návrhu, tak aby bylo možno pokračovat v přípravách realizace stavby. Pro II. etapu stavby je vydáno souhlasné stanovisko EIA a v současné době je možno zadat zpracování dokumentace stavby pro územní řízení</w:t>
      </w:r>
      <w:r w:rsidRPr="004A5B2A">
        <w:rPr>
          <w:rFonts w:ascii="Arial" w:hAnsi="Arial" w:cs="Arial"/>
          <w:color w:val="000000" w:themeColor="text1"/>
          <w:sz w:val="20"/>
          <w:szCs w:val="20"/>
        </w:rPr>
        <w:t xml:space="preserve">.  </w:t>
      </w:r>
    </w:p>
    <w:p w:rsidR="003F5711" w:rsidRPr="004A5B2A" w:rsidRDefault="003F5711" w:rsidP="003F5711">
      <w:pPr>
        <w:tabs>
          <w:tab w:val="left" w:pos="360"/>
          <w:tab w:val="left" w:pos="1800"/>
        </w:tabs>
        <w:jc w:val="both"/>
        <w:rPr>
          <w:rFonts w:ascii="Arial" w:hAnsi="Arial" w:cs="Arial"/>
          <w:color w:val="000000" w:themeColor="text1"/>
          <w:sz w:val="20"/>
          <w:szCs w:val="20"/>
        </w:rPr>
      </w:pPr>
    </w:p>
    <w:p w:rsidR="003F5711" w:rsidRPr="004A5B2A" w:rsidRDefault="003F5711" w:rsidP="003F5711">
      <w:pPr>
        <w:tabs>
          <w:tab w:val="left" w:pos="360"/>
          <w:tab w:val="left" w:pos="1800"/>
        </w:tabs>
        <w:jc w:val="both"/>
        <w:rPr>
          <w:rFonts w:ascii="Arial" w:hAnsi="Arial" w:cs="Arial"/>
          <w:color w:val="000000" w:themeColor="text1"/>
          <w:sz w:val="20"/>
          <w:szCs w:val="20"/>
        </w:rPr>
      </w:pPr>
      <w:r w:rsidRPr="004A5B2A">
        <w:rPr>
          <w:rFonts w:ascii="Arial" w:hAnsi="Arial" w:cs="Arial"/>
          <w:bCs/>
          <w:color w:val="000000" w:themeColor="text1"/>
          <w:sz w:val="20"/>
          <w:szCs w:val="20"/>
        </w:rPr>
        <w:t xml:space="preserve">Pro úplnost uvádíme, že na I. etapu stavby (propojení dálniční křižovatky Roudné na silnici I/3, úsek je vymezen jako záměr D26/1 v  ZÚR Jihočeského kraje) je v současné době zpracována dokumentace stavby pro územní řízení, dokumentace k posouzení vlivu záměru na životní prostředí a je vydáno souhlasné stanovisko EIA i pravomocně rozhodnuto o jejím umístění </w:t>
      </w:r>
      <w:r w:rsidRPr="004A5B2A">
        <w:rPr>
          <w:rFonts w:ascii="Arial" w:hAnsi="Arial" w:cs="Arial"/>
          <w:color w:val="000000" w:themeColor="text1"/>
          <w:sz w:val="20"/>
          <w:szCs w:val="20"/>
        </w:rPr>
        <w:t xml:space="preserve">(územní rozhodnutí ze dne 1. 3. 2016, </w:t>
      </w:r>
      <w:proofErr w:type="gramStart"/>
      <w:r w:rsidRPr="004A5B2A">
        <w:rPr>
          <w:rFonts w:ascii="Arial" w:hAnsi="Arial" w:cs="Arial"/>
          <w:color w:val="000000" w:themeColor="text1"/>
          <w:sz w:val="20"/>
          <w:szCs w:val="20"/>
        </w:rPr>
        <w:t>č.j.</w:t>
      </w:r>
      <w:proofErr w:type="gramEnd"/>
      <w:r w:rsidRPr="004A5B2A">
        <w:rPr>
          <w:rFonts w:ascii="Arial" w:hAnsi="Arial" w:cs="Arial"/>
          <w:color w:val="000000" w:themeColor="text1"/>
          <w:sz w:val="20"/>
          <w:szCs w:val="20"/>
        </w:rPr>
        <w:t xml:space="preserve"> SU/9200/2015-16). </w:t>
      </w:r>
    </w:p>
    <w:p w:rsidR="003F5711" w:rsidRPr="004A5B2A" w:rsidRDefault="003F5711" w:rsidP="003F5711">
      <w:pPr>
        <w:tabs>
          <w:tab w:val="left" w:pos="360"/>
          <w:tab w:val="left" w:pos="1800"/>
        </w:tabs>
        <w:jc w:val="both"/>
        <w:rPr>
          <w:rFonts w:ascii="Arial" w:hAnsi="Arial" w:cs="Arial"/>
          <w:color w:val="000000" w:themeColor="text1"/>
          <w:sz w:val="20"/>
          <w:szCs w:val="20"/>
        </w:rPr>
      </w:pPr>
    </w:p>
    <w:p w:rsidR="003F5711" w:rsidRPr="004A5B2A" w:rsidRDefault="003F5711" w:rsidP="003F5711">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Z výše uvedeného tedy vyplývá, že se jedná o záměr dlouhodobě stabilizovaný v územně plánovacích dokumentacích VÚC celku Českobudějovické sídelní a regionální aglomerace a ZÚR JčK.</w:t>
      </w:r>
    </w:p>
    <w:p w:rsidR="003F5711" w:rsidRPr="004A5B2A" w:rsidRDefault="003F5711" w:rsidP="003F5711">
      <w:pPr>
        <w:tabs>
          <w:tab w:val="left" w:pos="360"/>
          <w:tab w:val="left" w:pos="1800"/>
        </w:tabs>
        <w:jc w:val="both"/>
        <w:rPr>
          <w:rFonts w:ascii="Arial" w:hAnsi="Arial" w:cs="Arial"/>
          <w:color w:val="000000" w:themeColor="text1"/>
          <w:sz w:val="20"/>
          <w:szCs w:val="20"/>
        </w:rPr>
      </w:pPr>
    </w:p>
    <w:p w:rsidR="003F5711" w:rsidRPr="004A5B2A" w:rsidRDefault="003F5711" w:rsidP="003F5711">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Záměr je připravován za účelem zajištění funkčnosti dopravního komunikačního skeletu českobudějovické aglomerace jako jižní tangenciální obchvat této aglomerace převádějící dopravu v západovýchodním směru od silnice I/3 (a tedy i Českobudějovického letiště), k významnému dopravnímu spojení silnice II/156 na Trhové Sviny a Nové Hrady bez nutnosti projet po vnitřním městském okruhu přes zatížené dopravní koridory ulice Mánesova, Novohradská a dále především dopravou zatíženými obcemi – Staré Hodějovice, Nedabyle, Nová Ves.</w:t>
      </w:r>
    </w:p>
    <w:p w:rsidR="003F5711" w:rsidRPr="004A5B2A" w:rsidRDefault="003F5711" w:rsidP="003F5711">
      <w:pPr>
        <w:jc w:val="both"/>
        <w:rPr>
          <w:rFonts w:ascii="Arial" w:hAnsi="Arial" w:cs="Arial"/>
          <w:b/>
          <w:color w:val="000000" w:themeColor="text1"/>
          <w:sz w:val="20"/>
          <w:szCs w:val="20"/>
        </w:rPr>
      </w:pP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S ohledem na připomínky obcí a stav přípravy stavby bylo, jako podklad pro stanovisko Zastupitelstva Jihočeského kraje, zadáno v roce</w:t>
      </w:r>
      <w:r w:rsidRPr="004A5B2A">
        <w:rPr>
          <w:rFonts w:ascii="Arial" w:hAnsi="Arial" w:cs="Arial"/>
          <w:b/>
          <w:color w:val="000000" w:themeColor="text1"/>
          <w:sz w:val="20"/>
          <w:szCs w:val="20"/>
        </w:rPr>
        <w:t xml:space="preserve"> </w:t>
      </w:r>
      <w:r w:rsidRPr="004A5B2A">
        <w:rPr>
          <w:rFonts w:ascii="Arial" w:hAnsi="Arial" w:cs="Arial"/>
          <w:color w:val="000000" w:themeColor="text1"/>
          <w:sz w:val="20"/>
          <w:szCs w:val="20"/>
        </w:rPr>
        <w:t xml:space="preserve">2017 odborem dopravy a silničního hospodářství Krajského úřadu Jihočeského kraje, zpracování „Dopravně inženýrského posouzení intenzit dopravy na Jižní tangentě České Budějovice, 2. etapa a navazujících komunikacích“, tak aby byl jednoznačně posouzen přínos a potřeba plánované komunikace a členové zastupitelstva kraje měli pro své rozhodování o vypuštění, popř. ponechání Jižní tangenty v  ZÚR Jihočeského kraje kompletní odborné podklady. Z tohoto posouzení vyplynulo, že stavba Jižní tangenty bude mít pozitivní vliv na snížení dopravních zátěží na stávající síti komunikací a v přilehlých obcích a dojde ke zkrácení dojezdových časů z přilehlých obcí. </w:t>
      </w:r>
    </w:p>
    <w:p w:rsidR="003F5711" w:rsidRPr="004A5B2A" w:rsidRDefault="003F5711" w:rsidP="003F5711">
      <w:pPr>
        <w:jc w:val="both"/>
        <w:rPr>
          <w:rFonts w:ascii="Arial" w:hAnsi="Arial" w:cs="Arial"/>
          <w:color w:val="000000" w:themeColor="text1"/>
          <w:sz w:val="20"/>
          <w:szCs w:val="20"/>
        </w:rPr>
      </w:pP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„Dopravně inženýrské posouzení intenzit dopravy na Jižní tangentě České Budějovice, 2. etapa a navazujících komunikacích“ firmy Mott MacDonald z dubna 2017 prokázalo významnost plánované stavby, když k roku 2022 (předpokládané zprovoznění stavby) jsou zde predikovány 24 hodinové zátěže v proměnné hodnotě od 6. 586 vozidel po 4. 485 vozidel a ve výhledu k roku 2042 24 hodinové zátěže v proměnné hodnotě od 7. 795 vozidel po 5. 537 vozidel. Z rozdílového kartogramu dále vyplývá, že II. etapa Jižní tangenty odvede až 2117 vozidel z Mánesovy ulice, až 3766 vozide</w:t>
      </w:r>
      <w:r w:rsidR="00D6481C">
        <w:rPr>
          <w:rFonts w:ascii="Arial" w:hAnsi="Arial" w:cs="Arial"/>
          <w:color w:val="000000" w:themeColor="text1"/>
          <w:sz w:val="20"/>
          <w:szCs w:val="20"/>
        </w:rPr>
        <w:t xml:space="preserve">l ze silnice II/156 ve Starých </w:t>
      </w:r>
      <w:r w:rsidRPr="004A5B2A">
        <w:rPr>
          <w:rFonts w:ascii="Arial" w:hAnsi="Arial" w:cs="Arial"/>
          <w:color w:val="000000" w:themeColor="text1"/>
          <w:sz w:val="20"/>
          <w:szCs w:val="20"/>
        </w:rPr>
        <w:t>Hodějovicích (téměř 1/3 stávající dopravní zátěže), až 3297 vozidel z obce Nedabyle (téměř ½ stávající dopravní zátěže) a až 3385 vozidel z obce Nová Ves (více než ½ stávající dopravní zátěže), v obci Vidov dojde k poklesu dopravního zatížení o 1453 vozidel/24 hod proti dnešním 2310, tedy také o více než polovinu.</w:t>
      </w:r>
    </w:p>
    <w:p w:rsidR="003F5711" w:rsidRPr="004A5B2A" w:rsidRDefault="003F5711" w:rsidP="003F5711">
      <w:pPr>
        <w:jc w:val="both"/>
        <w:rPr>
          <w:rFonts w:ascii="Arial" w:hAnsi="Arial" w:cs="Arial"/>
          <w:color w:val="000000" w:themeColor="text1"/>
          <w:sz w:val="20"/>
          <w:szCs w:val="20"/>
        </w:rPr>
      </w:pPr>
    </w:p>
    <w:p w:rsidR="003F5711" w:rsidRPr="004A5B2A" w:rsidRDefault="003F5711" w:rsidP="003F5711">
      <w:pPr>
        <w:jc w:val="both"/>
        <w:rPr>
          <w:rFonts w:ascii="Arial" w:hAnsi="Arial" w:cs="Arial"/>
          <w:b/>
          <w:color w:val="000000" w:themeColor="text1"/>
          <w:sz w:val="20"/>
          <w:szCs w:val="20"/>
        </w:rPr>
      </w:pPr>
      <w:r w:rsidRPr="004A5B2A">
        <w:rPr>
          <w:rFonts w:ascii="Arial" w:hAnsi="Arial" w:cs="Arial"/>
          <w:color w:val="000000" w:themeColor="text1"/>
          <w:sz w:val="20"/>
          <w:szCs w:val="20"/>
        </w:rPr>
        <w:t xml:space="preserve">Celkově lze tedy konstatovat, že stavba Jižní tangenty bude mít pozitivní dopad na snížení intenzit dopravy ve stávajících </w:t>
      </w:r>
      <w:proofErr w:type="spellStart"/>
      <w:r w:rsidRPr="004A5B2A">
        <w:rPr>
          <w:rFonts w:ascii="Arial" w:hAnsi="Arial" w:cs="Arial"/>
          <w:color w:val="000000" w:themeColor="text1"/>
          <w:sz w:val="20"/>
          <w:szCs w:val="20"/>
        </w:rPr>
        <w:t>intravilánech</w:t>
      </w:r>
      <w:proofErr w:type="spellEnd"/>
      <w:r w:rsidRPr="004A5B2A">
        <w:rPr>
          <w:rFonts w:ascii="Arial" w:hAnsi="Arial" w:cs="Arial"/>
          <w:color w:val="000000" w:themeColor="text1"/>
          <w:sz w:val="20"/>
          <w:szCs w:val="20"/>
        </w:rPr>
        <w:t xml:space="preserve"> obcí, přičemž sama stavba vede mimo obydlená území</w:t>
      </w:r>
      <w:r w:rsidRPr="004A5B2A">
        <w:rPr>
          <w:rFonts w:ascii="Arial" w:hAnsi="Arial" w:cs="Arial"/>
          <w:b/>
          <w:color w:val="000000" w:themeColor="text1"/>
          <w:sz w:val="20"/>
          <w:szCs w:val="20"/>
        </w:rPr>
        <w:t>.</w:t>
      </w:r>
    </w:p>
    <w:p w:rsidR="003F5711" w:rsidRPr="004A5B2A" w:rsidRDefault="003F5711" w:rsidP="003F5711">
      <w:pPr>
        <w:jc w:val="both"/>
        <w:rPr>
          <w:rFonts w:ascii="Arial" w:hAnsi="Arial" w:cs="Arial"/>
          <w:color w:val="000000" w:themeColor="text1"/>
          <w:sz w:val="20"/>
          <w:szCs w:val="20"/>
        </w:rPr>
      </w:pP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Zpracované posouzení a připomínky obcí k navrhované trase byly projednány se zástupci obcí na jednání dne 14. 6. 2017. Z tohoto jednání vzešel od přítomných zástupců obcí návrh alternativní trasu k trase Jižní tangenty, a to na přesunutí dopravního proudu místo silnice II/156 a následně na Jižní tangentu na trasu silnice II/155 a II/157 od Trhových </w:t>
      </w:r>
      <w:proofErr w:type="spellStart"/>
      <w:r w:rsidRPr="004A5B2A">
        <w:rPr>
          <w:rFonts w:ascii="Arial" w:hAnsi="Arial" w:cs="Arial"/>
          <w:color w:val="000000" w:themeColor="text1"/>
          <w:sz w:val="20"/>
          <w:szCs w:val="20"/>
        </w:rPr>
        <w:t>Svinů</w:t>
      </w:r>
      <w:proofErr w:type="spellEnd"/>
      <w:r w:rsidRPr="004A5B2A">
        <w:rPr>
          <w:rFonts w:ascii="Arial" w:hAnsi="Arial" w:cs="Arial"/>
          <w:color w:val="000000" w:themeColor="text1"/>
          <w:sz w:val="20"/>
          <w:szCs w:val="20"/>
        </w:rPr>
        <w:t xml:space="preserve"> přes Borovany, Ledenice a Srubec. </w:t>
      </w:r>
      <w:r w:rsidRPr="004A5B2A">
        <w:rPr>
          <w:rFonts w:ascii="Arial" w:hAnsi="Arial" w:cs="Arial"/>
          <w:color w:val="000000" w:themeColor="text1"/>
          <w:sz w:val="20"/>
          <w:szCs w:val="20"/>
        </w:rPr>
        <w:lastRenderedPageBreak/>
        <w:t xml:space="preserve">Navrhovaná alternativní trasa byla se zástupci obcí projednána dne 20. 6. 2017, když zástupci obcí Borovany, Ledenice a Srubec vyslovili s návrhem alternativní trasy zásadní nesouhlas.  </w:t>
      </w: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 </w:t>
      </w: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Pokud se týká obsahu podnětu obcí Vidov, Plav, Borovnice a Nová Ves, je možno uvést, že k záměru byla s kladným výsledkem zpracována dokumentace vlivu stavby na životní prostředí, která se mimo jiné zabývala i vlivem stavby z hlediska vlivu na vodní poměry (tedy i zátopové území) a na obyvatelstvo. Nelze pak souhlasit ani s tvrzením, že záměr nebyl projednán s obcemi. V rámci zpracování Zásad územního rozvoje i jejich 1. aktualizace se měly obce možnost k návrhu trasy Jižní tangenty vyjádřit a uplatnit své námitky. K vymezení záměru v Zásadách územního rozvoje Jihočeského kraje ve formě územní rezervy uplatnila námitku obec Vidov, k vymezení koridoru D26/2 v 1. aktualizaci Zásad územního rozvoje Jihočeského kraje nebyly uplatněny žádné námitky, v průběhu projednávání uplatnila požadavek na úpravu koridoru obec Nová Ves, jejímu požadavku bylo vyhověno a koridor byl po dohodě s obcí upraven. </w:t>
      </w: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 </w:t>
      </w:r>
    </w:p>
    <w:p w:rsidR="003F5711" w:rsidRPr="004A5B2A" w:rsidRDefault="003F5711"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Požadavek na převedení záměru do územní rezervy je v současné době nadbytečný, neboť vymezení územní rezervy slouží k prověření záměru a ochraně území. Záměr však již byl prověřen a na základě prověření převeden z územní rezervy do návrhu. Případné převedení zpět do územní rezervy by znamenalo vynaložení finančních prostředků na nové prověření záměru a oddálení přípravy stavby o několik let. </w:t>
      </w:r>
    </w:p>
    <w:p w:rsidR="00D6481C" w:rsidRPr="004A5B2A" w:rsidRDefault="003F5711" w:rsidP="00D6481C">
      <w:pPr>
        <w:spacing w:line="276" w:lineRule="auto"/>
        <w:jc w:val="both"/>
        <w:rPr>
          <w:rFonts w:ascii="Arial" w:hAnsi="Arial" w:cs="Arial"/>
          <w:bCs/>
          <w:color w:val="000000" w:themeColor="text1"/>
          <w:sz w:val="20"/>
          <w:szCs w:val="20"/>
        </w:rPr>
      </w:pPr>
      <w:r w:rsidRPr="004A5B2A">
        <w:rPr>
          <w:rFonts w:ascii="Arial" w:hAnsi="Arial" w:cs="Arial"/>
          <w:color w:val="000000" w:themeColor="text1"/>
          <w:sz w:val="20"/>
          <w:szCs w:val="20"/>
        </w:rPr>
        <w:t>V diskuzi na otázky odpovídala Ing. Maříková, Bc. Švec, Ing.</w:t>
      </w:r>
      <w:r w:rsidR="00D6481C">
        <w:rPr>
          <w:rFonts w:ascii="Arial" w:hAnsi="Arial" w:cs="Arial"/>
          <w:color w:val="000000" w:themeColor="text1"/>
          <w:sz w:val="20"/>
          <w:szCs w:val="20"/>
        </w:rPr>
        <w:t xml:space="preserve"> Pavel, JUDr. Kučera, Ph.D.  </w:t>
      </w:r>
      <w:r w:rsidR="00D6481C">
        <w:rPr>
          <w:rFonts w:ascii="Arial" w:hAnsi="Arial" w:cs="Arial"/>
          <w:bCs/>
          <w:color w:val="000000" w:themeColor="text1"/>
          <w:sz w:val="20"/>
          <w:szCs w:val="20"/>
        </w:rPr>
        <w:t>Materiál obdrželi všichni elektronickou poštou.</w:t>
      </w:r>
    </w:p>
    <w:p w:rsidR="003F5711" w:rsidRPr="004A5B2A" w:rsidRDefault="003F5711" w:rsidP="003F5711">
      <w:pPr>
        <w:rPr>
          <w:rFonts w:ascii="Arial" w:hAnsi="Arial" w:cs="Arial"/>
          <w:color w:val="000000" w:themeColor="text1"/>
          <w:sz w:val="20"/>
          <w:szCs w:val="20"/>
        </w:rPr>
      </w:pPr>
      <w:r w:rsidRPr="004A5B2A">
        <w:rPr>
          <w:rFonts w:ascii="Arial" w:hAnsi="Arial" w:cs="Arial"/>
          <w:color w:val="000000" w:themeColor="text1"/>
          <w:sz w:val="20"/>
          <w:szCs w:val="20"/>
        </w:rPr>
        <w:t>Dopravní výbor Zastupitelstva Jihočeského kraje</w:t>
      </w:r>
    </w:p>
    <w:p w:rsidR="003F5711" w:rsidRPr="004A5B2A" w:rsidRDefault="003F5711" w:rsidP="003F5711">
      <w:pPr>
        <w:pStyle w:val="KUJKdoplnek2"/>
        <w:numPr>
          <w:ilvl w:val="0"/>
          <w:numId w:val="0"/>
        </w:numPr>
        <w:jc w:val="both"/>
        <w:rPr>
          <w:rFonts w:ascii="Arial" w:hAnsi="Arial" w:cs="Arial"/>
          <w:color w:val="000000" w:themeColor="text1"/>
          <w:sz w:val="20"/>
          <w:szCs w:val="20"/>
        </w:rPr>
      </w:pPr>
      <w:r w:rsidRPr="004A5B2A">
        <w:rPr>
          <w:rFonts w:ascii="Arial" w:eastAsia="Times New Roman" w:hAnsi="Arial" w:cs="Arial"/>
          <w:color w:val="000000" w:themeColor="text1"/>
          <w:sz w:val="20"/>
          <w:szCs w:val="20"/>
          <w:lang w:eastAsia="cs-CZ"/>
        </w:rPr>
        <w:t xml:space="preserve">I. </w:t>
      </w:r>
      <w:r w:rsidRPr="004A5B2A">
        <w:rPr>
          <w:rFonts w:ascii="Arial" w:hAnsi="Arial" w:cs="Arial"/>
          <w:color w:val="000000" w:themeColor="text1"/>
          <w:sz w:val="20"/>
          <w:szCs w:val="20"/>
        </w:rPr>
        <w:t>bere na vědomí</w:t>
      </w:r>
    </w:p>
    <w:p w:rsidR="003F5711" w:rsidRPr="004A5B2A" w:rsidRDefault="003F5711" w:rsidP="003F5711">
      <w:pPr>
        <w:pStyle w:val="KUJKPolozka0"/>
        <w:numPr>
          <w:ilvl w:val="0"/>
          <w:numId w:val="1"/>
        </w:numPr>
        <w:rPr>
          <w:rFonts w:cs="Arial"/>
          <w:b w:val="0"/>
          <w:color w:val="000000" w:themeColor="text1"/>
          <w:szCs w:val="20"/>
        </w:rPr>
      </w:pPr>
      <w:r w:rsidRPr="004A5B2A">
        <w:rPr>
          <w:rFonts w:cs="Arial"/>
          <w:b w:val="0"/>
          <w:color w:val="000000" w:themeColor="text1"/>
          <w:szCs w:val="20"/>
        </w:rPr>
        <w:t xml:space="preserve">informaci o podnětu obcí Vidov, Plav, Borovnice a Nová Ves na aktualizaci Zásad územního rozvoje Jihočeského kraje, spočívající ve vypuštění koridoru dopravní stavby D26/2 Jižní tangenta ze Zásad územního rozvoje Jihočeského kraje, popřípadě jeho převedení do nezávazné územní rezervy; </w:t>
      </w:r>
    </w:p>
    <w:p w:rsidR="003F5711" w:rsidRPr="004A5B2A" w:rsidRDefault="003F5711" w:rsidP="003F5711">
      <w:pPr>
        <w:pStyle w:val="KUJKnormal"/>
        <w:rPr>
          <w:rFonts w:ascii="Arial" w:hAnsi="Arial" w:cs="Arial"/>
          <w:b/>
          <w:color w:val="000000" w:themeColor="text1"/>
          <w:sz w:val="20"/>
          <w:szCs w:val="20"/>
        </w:rPr>
      </w:pPr>
      <w:r w:rsidRPr="004A5B2A">
        <w:rPr>
          <w:rFonts w:ascii="Arial" w:hAnsi="Arial" w:cs="Arial"/>
          <w:b/>
          <w:color w:val="000000" w:themeColor="text1"/>
          <w:sz w:val="20"/>
          <w:szCs w:val="20"/>
        </w:rPr>
        <w:t>II. doporučuje</w:t>
      </w:r>
    </w:p>
    <w:p w:rsidR="003F5711" w:rsidRPr="004A5B2A" w:rsidRDefault="003F5711" w:rsidP="003F5711">
      <w:pPr>
        <w:pStyle w:val="KUJKnormal"/>
        <w:rPr>
          <w:rFonts w:ascii="Arial" w:hAnsi="Arial" w:cs="Arial"/>
          <w:color w:val="000000" w:themeColor="text1"/>
          <w:sz w:val="20"/>
          <w:szCs w:val="20"/>
        </w:rPr>
      </w:pPr>
      <w:r w:rsidRPr="004A5B2A">
        <w:rPr>
          <w:rFonts w:ascii="Arial" w:hAnsi="Arial" w:cs="Arial"/>
          <w:color w:val="000000" w:themeColor="text1"/>
          <w:sz w:val="20"/>
          <w:szCs w:val="20"/>
        </w:rPr>
        <w:t>zastupitelstvu kraje pokračovat v</w:t>
      </w:r>
      <w:r w:rsidR="00EC1031">
        <w:rPr>
          <w:rFonts w:ascii="Arial" w:hAnsi="Arial" w:cs="Arial"/>
          <w:color w:val="000000" w:themeColor="text1"/>
          <w:sz w:val="20"/>
          <w:szCs w:val="20"/>
        </w:rPr>
        <w:t xml:space="preserve"> projektové </w:t>
      </w:r>
      <w:r w:rsidRPr="004A5B2A">
        <w:rPr>
          <w:rFonts w:ascii="Arial" w:hAnsi="Arial" w:cs="Arial"/>
          <w:color w:val="000000" w:themeColor="text1"/>
          <w:sz w:val="20"/>
          <w:szCs w:val="20"/>
        </w:rPr>
        <w:t xml:space="preserve">přípravě </w:t>
      </w:r>
      <w:r w:rsidR="00EC1031" w:rsidRPr="00E801AF">
        <w:rPr>
          <w:rFonts w:ascii="Arial" w:hAnsi="Arial" w:cs="Arial"/>
          <w:color w:val="000000" w:themeColor="text1"/>
          <w:sz w:val="20"/>
          <w:szCs w:val="20"/>
        </w:rPr>
        <w:t>dopravní stavby D26/2 Jižní tangenta dle</w:t>
      </w:r>
      <w:r w:rsidR="00EC1031">
        <w:rPr>
          <w:rFonts w:cs="Arial"/>
          <w:color w:val="000000" w:themeColor="text1"/>
          <w:szCs w:val="20"/>
        </w:rPr>
        <w:t xml:space="preserve"> </w:t>
      </w:r>
      <w:r w:rsidRPr="004A5B2A">
        <w:rPr>
          <w:rFonts w:ascii="Arial" w:hAnsi="Arial" w:cs="Arial"/>
          <w:color w:val="000000" w:themeColor="text1"/>
          <w:sz w:val="20"/>
          <w:szCs w:val="20"/>
        </w:rPr>
        <w:t>ZÚR Jihočeského kraje.</w:t>
      </w:r>
    </w:p>
    <w:p w:rsidR="003F5711" w:rsidRPr="004A5B2A" w:rsidRDefault="002B76C3" w:rsidP="003F5711">
      <w:pPr>
        <w:pStyle w:val="KUJKPolozka0"/>
        <w:numPr>
          <w:ilvl w:val="0"/>
          <w:numId w:val="1"/>
        </w:numPr>
        <w:jc w:val="left"/>
        <w:rPr>
          <w:rFonts w:cs="Arial"/>
          <w:b w:val="0"/>
          <w:color w:val="000000" w:themeColor="text1"/>
          <w:szCs w:val="20"/>
        </w:rPr>
      </w:pPr>
      <w:r w:rsidRPr="004A5B2A">
        <w:rPr>
          <w:rFonts w:cs="Arial"/>
          <w:b w:val="0"/>
          <w:bCs/>
          <w:color w:val="000000" w:themeColor="text1"/>
          <w:szCs w:val="20"/>
        </w:rPr>
        <w:t>Hlasování: 9</w:t>
      </w:r>
      <w:r w:rsidR="003F5711" w:rsidRPr="004A5B2A">
        <w:rPr>
          <w:rFonts w:cs="Arial"/>
          <w:b w:val="0"/>
          <w:bCs/>
          <w:color w:val="000000" w:themeColor="text1"/>
          <w:szCs w:val="20"/>
        </w:rPr>
        <w:t xml:space="preserve">/0/0 </w:t>
      </w:r>
    </w:p>
    <w:p w:rsidR="003F5711" w:rsidRPr="004A5B2A" w:rsidRDefault="003F5711" w:rsidP="003F5711">
      <w:pPr>
        <w:rPr>
          <w:rFonts w:ascii="Arial" w:hAnsi="Arial" w:cs="Arial"/>
          <w:color w:val="000000" w:themeColor="text1"/>
          <w:sz w:val="20"/>
          <w:szCs w:val="20"/>
        </w:rPr>
      </w:pPr>
      <w:r w:rsidRPr="004A5B2A">
        <w:rPr>
          <w:rFonts w:ascii="Arial" w:hAnsi="Arial" w:cs="Arial"/>
          <w:b/>
          <w:color w:val="000000" w:themeColor="text1"/>
          <w:sz w:val="20"/>
          <w:szCs w:val="20"/>
        </w:rPr>
        <w:t>54/2017/DV – 6</w:t>
      </w:r>
    </w:p>
    <w:p w:rsidR="003F5711" w:rsidRPr="004A5B2A" w:rsidRDefault="003F5711" w:rsidP="003F5711">
      <w:pPr>
        <w:tabs>
          <w:tab w:val="left" w:pos="360"/>
          <w:tab w:val="left" w:pos="1800"/>
        </w:tabs>
        <w:jc w:val="both"/>
        <w:rPr>
          <w:rFonts w:ascii="Arial" w:hAnsi="Arial" w:cs="Arial"/>
          <w:color w:val="000000" w:themeColor="text1"/>
          <w:sz w:val="20"/>
          <w:szCs w:val="20"/>
        </w:rPr>
      </w:pPr>
    </w:p>
    <w:p w:rsidR="00B547DA" w:rsidRPr="004A5B2A" w:rsidRDefault="00B547DA" w:rsidP="003373A6">
      <w:pPr>
        <w:spacing w:line="276" w:lineRule="auto"/>
        <w:rPr>
          <w:rFonts w:ascii="Arial" w:hAnsi="Arial" w:cs="Arial"/>
          <w:b/>
          <w:color w:val="000000" w:themeColor="text1"/>
          <w:sz w:val="20"/>
          <w:szCs w:val="20"/>
        </w:rPr>
      </w:pPr>
      <w:r w:rsidRPr="004A5B2A">
        <w:rPr>
          <w:rFonts w:ascii="Arial" w:hAnsi="Arial" w:cs="Arial"/>
          <w:b/>
          <w:bCs/>
          <w:noProof/>
          <w:color w:val="000000" w:themeColor="text1"/>
          <w:sz w:val="20"/>
          <w:szCs w:val="20"/>
        </w:rPr>
        <w:t xml:space="preserve">15. </w:t>
      </w:r>
      <w:r w:rsidRPr="004A5B2A">
        <w:rPr>
          <w:rFonts w:ascii="Arial" w:hAnsi="Arial" w:cs="Arial"/>
          <w:b/>
          <w:color w:val="000000" w:themeColor="text1"/>
          <w:sz w:val="20"/>
          <w:szCs w:val="20"/>
        </w:rPr>
        <w:t>Územní studie průmyslové zóny letiště České Budějovice – aktualizace</w:t>
      </w:r>
    </w:p>
    <w:p w:rsidR="00D6481C" w:rsidRPr="004A5B2A" w:rsidRDefault="00B547DA" w:rsidP="00D6481C">
      <w:pPr>
        <w:spacing w:line="276" w:lineRule="auto"/>
        <w:jc w:val="both"/>
        <w:rPr>
          <w:rFonts w:ascii="Arial" w:hAnsi="Arial" w:cs="Arial"/>
          <w:bCs/>
          <w:color w:val="000000" w:themeColor="text1"/>
          <w:sz w:val="20"/>
          <w:szCs w:val="20"/>
        </w:rPr>
      </w:pPr>
      <w:r w:rsidRPr="004A5B2A">
        <w:rPr>
          <w:rFonts w:ascii="Arial" w:hAnsi="Arial" w:cs="Arial"/>
          <w:color w:val="000000" w:themeColor="text1"/>
          <w:sz w:val="20"/>
          <w:szCs w:val="20"/>
        </w:rPr>
        <w:t>Jihočeský kraj v roce 2008 pořídil studii „Územní studie průmyslové zóny letiště České Budějovice“. Tato studie je v současné době překonaná a to především s ohledem na vývoj v území a změnu majetkových poměrů v území. Cílem aktualizace územní studie bylo vytvořit územně plánovací podklad, který bude důležitý pro úpravu územně plánovací dokumentace kraje i obcí. Tzn. vymezit areál letiště  - stávající plochy nezbytné k provozu letiště (přistávací a vzletová dráha, terminál, navigační věž, apod.). Dále bylo úkolem studie prověřit a navrhnout plochy související s provozem letiště (administrativní budovy, parkovací plochy hangáry, apod.) a plochy přidružené (opravny letadel, lakovna, apod.) a sloužící pro ekonomické zajištění letiště. Úkolem dále bylo prověřit a navrhnout vhodné varianty dopravního obsloužení jednotlivých lokalit a to včetně napojení na silnici I/3 a možnosti jejich napojení na inženýrské sítě. Při řešení dopravního napojení byl zohledněn dopravní systém dálnice D3, připravovaná stavba Jižní tangenty, IV. tranzitní železniční koridor a další připravované dopravní stavby. Na plochách, které letiště svým provozem ovlivní, studie navrhla podmínky pro budoucí výstavbu. V současné době je návrh územní studie odevzdán. Řešení studie bylo průběžně konzultováno se zástupci dotčených obcí, letiště i kraje. Závěrečný návrh studie byl projednán a dohodnut se zástupci dotčených obcí dne 11. 9. 2017, Radě města České Budějovice 25. 9. 2017 a Radě Jihočeského kraje 18. 10. 2017. K návrhu studie nebyly uplatněny žádné požadavky na změnu řešení studie. Podle §30 stavebního zákona schvaluje využití územní studie její pořizovatel. Studie se podle stavebního zákona neprojednává. Před schválením využití studie jsou s obsahem studie seznámeni členové Zastupitelstva Jihočeského kraje.</w:t>
      </w:r>
      <w:r w:rsidR="00D6481C">
        <w:rPr>
          <w:color w:val="000000" w:themeColor="text1"/>
          <w:sz w:val="20"/>
          <w:szCs w:val="20"/>
        </w:rPr>
        <w:t xml:space="preserve"> </w:t>
      </w:r>
      <w:r w:rsidR="00D6481C">
        <w:rPr>
          <w:rFonts w:ascii="Arial" w:hAnsi="Arial" w:cs="Arial"/>
          <w:bCs/>
          <w:color w:val="000000" w:themeColor="text1"/>
          <w:sz w:val="20"/>
          <w:szCs w:val="20"/>
        </w:rPr>
        <w:t>Materiál obdrželi všichni elektronickou poštou.</w:t>
      </w:r>
    </w:p>
    <w:p w:rsidR="00B547DA" w:rsidRPr="004A5B2A" w:rsidRDefault="00B547DA" w:rsidP="00B547DA">
      <w:pPr>
        <w:pStyle w:val="KRUTEXTODSTAVCE"/>
        <w:spacing w:line="240" w:lineRule="auto"/>
        <w:jc w:val="both"/>
        <w:rPr>
          <w:color w:val="000000" w:themeColor="text1"/>
          <w:sz w:val="20"/>
          <w:szCs w:val="20"/>
        </w:rPr>
      </w:pPr>
      <w:r w:rsidRPr="004A5B2A">
        <w:rPr>
          <w:color w:val="000000" w:themeColor="text1"/>
          <w:sz w:val="20"/>
          <w:szCs w:val="20"/>
        </w:rPr>
        <w:t xml:space="preserve">Se zpracovanou studií je možno seznámit se </w:t>
      </w:r>
      <w:proofErr w:type="gramStart"/>
      <w:r w:rsidRPr="004A5B2A">
        <w:rPr>
          <w:color w:val="000000" w:themeColor="text1"/>
          <w:sz w:val="20"/>
          <w:szCs w:val="20"/>
        </w:rPr>
        <w:t>na</w:t>
      </w:r>
      <w:proofErr w:type="gramEnd"/>
      <w:r w:rsidRPr="004A5B2A">
        <w:rPr>
          <w:color w:val="000000" w:themeColor="text1"/>
          <w:sz w:val="20"/>
          <w:szCs w:val="20"/>
        </w:rPr>
        <w:t>:</w:t>
      </w:r>
    </w:p>
    <w:p w:rsidR="00B547DA" w:rsidRPr="004A5B2A" w:rsidRDefault="0027606F" w:rsidP="00B547DA">
      <w:pPr>
        <w:tabs>
          <w:tab w:val="left" w:pos="360"/>
          <w:tab w:val="left" w:pos="1800"/>
        </w:tabs>
        <w:rPr>
          <w:rFonts w:ascii="Arial" w:hAnsi="Arial" w:cs="Arial"/>
          <w:color w:val="000000" w:themeColor="text1"/>
          <w:sz w:val="20"/>
          <w:szCs w:val="20"/>
        </w:rPr>
      </w:pPr>
      <w:hyperlink r:id="rId8" w:history="1">
        <w:r w:rsidR="00B547DA" w:rsidRPr="004A5B2A">
          <w:rPr>
            <w:rStyle w:val="Hypertextovodkaz"/>
            <w:rFonts w:ascii="Arial" w:hAnsi="Arial" w:cs="Arial"/>
            <w:color w:val="000000" w:themeColor="text1"/>
            <w:sz w:val="20"/>
            <w:szCs w:val="20"/>
          </w:rPr>
          <w:t>www.kraj-jihocesky.cz/download/US_prumyslove_zony_letiste_CB_aktualizace.</w:t>
        </w:r>
        <w:proofErr w:type="gramStart"/>
        <w:r w:rsidR="00B547DA" w:rsidRPr="004A5B2A">
          <w:rPr>
            <w:rStyle w:val="Hypertextovodkaz"/>
            <w:rFonts w:ascii="Arial" w:hAnsi="Arial" w:cs="Arial"/>
            <w:color w:val="000000" w:themeColor="text1"/>
            <w:sz w:val="20"/>
            <w:szCs w:val="20"/>
          </w:rPr>
          <w:t>zip</w:t>
        </w:r>
      </w:hyperlink>
      <w:r w:rsidR="00B547DA" w:rsidRPr="004A5B2A">
        <w:rPr>
          <w:rFonts w:ascii="Arial" w:hAnsi="Arial" w:cs="Arial"/>
          <w:color w:val="000000" w:themeColor="text1"/>
          <w:sz w:val="20"/>
          <w:szCs w:val="20"/>
        </w:rPr>
        <w:t xml:space="preserve"> .</w:t>
      </w:r>
      <w:proofErr w:type="gramEnd"/>
    </w:p>
    <w:p w:rsidR="00B547DA" w:rsidRPr="004A5B2A" w:rsidRDefault="00B547DA" w:rsidP="00B547DA">
      <w:pPr>
        <w:tabs>
          <w:tab w:val="left" w:pos="360"/>
          <w:tab w:val="left" w:pos="1800"/>
        </w:tabs>
        <w:rPr>
          <w:rFonts w:ascii="Arial" w:hAnsi="Arial" w:cs="Arial"/>
          <w:color w:val="000000" w:themeColor="text1"/>
          <w:sz w:val="20"/>
          <w:szCs w:val="20"/>
        </w:rPr>
      </w:pPr>
      <w:r w:rsidRPr="004A5B2A">
        <w:rPr>
          <w:rFonts w:ascii="Arial" w:hAnsi="Arial" w:cs="Arial"/>
          <w:color w:val="000000" w:themeColor="text1"/>
          <w:sz w:val="20"/>
          <w:szCs w:val="20"/>
        </w:rPr>
        <w:t xml:space="preserve">Po diskuzi nechal </w:t>
      </w:r>
      <w:r w:rsidR="00D16D7E" w:rsidRPr="004A5B2A">
        <w:rPr>
          <w:rFonts w:ascii="Arial" w:hAnsi="Arial" w:cs="Arial"/>
          <w:color w:val="000000" w:themeColor="text1"/>
          <w:sz w:val="20"/>
          <w:szCs w:val="20"/>
        </w:rPr>
        <w:t xml:space="preserve">předseda DV o tomto bodu </w:t>
      </w:r>
      <w:r w:rsidRPr="004A5B2A">
        <w:rPr>
          <w:rFonts w:ascii="Arial" w:hAnsi="Arial" w:cs="Arial"/>
          <w:color w:val="000000" w:themeColor="text1"/>
          <w:sz w:val="20"/>
          <w:szCs w:val="20"/>
        </w:rPr>
        <w:t>hlasovat.</w:t>
      </w:r>
    </w:p>
    <w:p w:rsidR="00B547DA" w:rsidRPr="004A5B2A" w:rsidRDefault="00B547DA" w:rsidP="00B547DA">
      <w:pPr>
        <w:rPr>
          <w:rFonts w:ascii="Arial" w:hAnsi="Arial" w:cs="Arial"/>
          <w:color w:val="000000" w:themeColor="text1"/>
          <w:sz w:val="20"/>
          <w:szCs w:val="20"/>
        </w:rPr>
      </w:pPr>
      <w:r w:rsidRPr="004A5B2A">
        <w:rPr>
          <w:rFonts w:ascii="Arial" w:hAnsi="Arial" w:cs="Arial"/>
          <w:color w:val="000000" w:themeColor="text1"/>
          <w:sz w:val="20"/>
          <w:szCs w:val="20"/>
        </w:rPr>
        <w:t>Dopravní výbor Zastupitelstva Jihočeského kraje</w:t>
      </w:r>
    </w:p>
    <w:p w:rsidR="00B547DA" w:rsidRPr="004A5B2A" w:rsidRDefault="00B547DA" w:rsidP="00B547DA">
      <w:pPr>
        <w:pStyle w:val="KUJKdoplnek2"/>
        <w:numPr>
          <w:ilvl w:val="0"/>
          <w:numId w:val="0"/>
        </w:numPr>
        <w:ind w:left="360" w:hanging="360"/>
        <w:rPr>
          <w:rFonts w:ascii="Arial" w:hAnsi="Arial" w:cs="Arial"/>
          <w:color w:val="000000" w:themeColor="text1"/>
          <w:sz w:val="20"/>
          <w:szCs w:val="20"/>
        </w:rPr>
      </w:pPr>
      <w:r w:rsidRPr="004A5B2A">
        <w:rPr>
          <w:rFonts w:ascii="Arial" w:hAnsi="Arial" w:cs="Arial"/>
          <w:color w:val="000000" w:themeColor="text1"/>
          <w:sz w:val="20"/>
          <w:szCs w:val="20"/>
        </w:rPr>
        <w:t>I. bere na vědomí</w:t>
      </w:r>
    </w:p>
    <w:p w:rsidR="00B547DA" w:rsidRPr="004A5B2A" w:rsidRDefault="00B547DA" w:rsidP="00B547DA">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informaci o dokončení zpracované studie „Územní studie průmyslové zóny letiště České Budějovice - aktualizace; </w:t>
      </w:r>
    </w:p>
    <w:p w:rsidR="00B547DA" w:rsidRPr="004A5B2A" w:rsidRDefault="00B547DA" w:rsidP="00B547DA">
      <w:pPr>
        <w:pStyle w:val="KUJKnormal"/>
        <w:rPr>
          <w:rFonts w:ascii="Arial" w:hAnsi="Arial" w:cs="Arial"/>
          <w:b/>
          <w:color w:val="000000" w:themeColor="text1"/>
          <w:sz w:val="20"/>
          <w:szCs w:val="20"/>
        </w:rPr>
      </w:pPr>
      <w:r w:rsidRPr="004A5B2A">
        <w:rPr>
          <w:rFonts w:ascii="Arial" w:hAnsi="Arial" w:cs="Arial"/>
          <w:b/>
          <w:color w:val="000000" w:themeColor="text1"/>
          <w:sz w:val="20"/>
          <w:szCs w:val="20"/>
        </w:rPr>
        <w:t>II. doporučuje</w:t>
      </w:r>
    </w:p>
    <w:p w:rsidR="00B547DA" w:rsidRPr="004A5B2A" w:rsidRDefault="00B547DA" w:rsidP="00B547DA">
      <w:pPr>
        <w:jc w:val="both"/>
        <w:rPr>
          <w:rFonts w:ascii="Arial" w:hAnsi="Arial" w:cs="Arial"/>
          <w:color w:val="000000" w:themeColor="text1"/>
          <w:sz w:val="20"/>
          <w:szCs w:val="20"/>
        </w:rPr>
      </w:pPr>
      <w:r w:rsidRPr="004A5B2A">
        <w:rPr>
          <w:rFonts w:ascii="Arial" w:hAnsi="Arial" w:cs="Arial"/>
          <w:color w:val="000000" w:themeColor="text1"/>
          <w:sz w:val="20"/>
          <w:szCs w:val="20"/>
        </w:rPr>
        <w:t>zastupitelstvu kraje projednat</w:t>
      </w:r>
      <w:r w:rsidRPr="004A5B2A">
        <w:rPr>
          <w:rFonts w:ascii="Arial" w:hAnsi="Arial" w:cs="Arial"/>
          <w:b/>
          <w:color w:val="000000" w:themeColor="text1"/>
          <w:sz w:val="20"/>
          <w:szCs w:val="20"/>
        </w:rPr>
        <w:t xml:space="preserve"> </w:t>
      </w:r>
      <w:r w:rsidRPr="004A5B2A">
        <w:rPr>
          <w:rFonts w:ascii="Arial" w:hAnsi="Arial" w:cs="Arial"/>
          <w:color w:val="000000" w:themeColor="text1"/>
          <w:sz w:val="20"/>
          <w:szCs w:val="20"/>
        </w:rPr>
        <w:t xml:space="preserve">materiál „Územní studie průmyslové zóny letiště České Budějovice“.  </w:t>
      </w:r>
    </w:p>
    <w:p w:rsidR="00B547DA" w:rsidRPr="004A5B2A" w:rsidRDefault="00245986" w:rsidP="00B547DA">
      <w:pPr>
        <w:pStyle w:val="KUJKpolozka"/>
        <w:numPr>
          <w:ilvl w:val="0"/>
          <w:numId w:val="0"/>
        </w:numPr>
        <w:rPr>
          <w:rFonts w:ascii="Arial" w:hAnsi="Arial" w:cs="Arial"/>
          <w:color w:val="000000" w:themeColor="text1"/>
          <w:sz w:val="20"/>
          <w:szCs w:val="20"/>
        </w:rPr>
      </w:pPr>
      <w:r w:rsidRPr="004A5B2A">
        <w:rPr>
          <w:rFonts w:ascii="Arial" w:hAnsi="Arial" w:cs="Arial"/>
          <w:b w:val="0"/>
          <w:bCs/>
          <w:color w:val="000000" w:themeColor="text1"/>
          <w:sz w:val="20"/>
          <w:szCs w:val="20"/>
        </w:rPr>
        <w:lastRenderedPageBreak/>
        <w:t>Hlasování: 9</w:t>
      </w:r>
      <w:r w:rsidR="00B547DA" w:rsidRPr="004A5B2A">
        <w:rPr>
          <w:rFonts w:ascii="Arial" w:hAnsi="Arial" w:cs="Arial"/>
          <w:b w:val="0"/>
          <w:bCs/>
          <w:color w:val="000000" w:themeColor="text1"/>
          <w:sz w:val="20"/>
          <w:szCs w:val="20"/>
        </w:rPr>
        <w:t xml:space="preserve">/0/0 </w:t>
      </w:r>
    </w:p>
    <w:p w:rsidR="00B547DA" w:rsidRPr="004A5B2A" w:rsidRDefault="003F5711" w:rsidP="00B547DA">
      <w:pPr>
        <w:rPr>
          <w:rFonts w:ascii="Arial" w:hAnsi="Arial" w:cs="Arial"/>
          <w:b/>
          <w:color w:val="000000" w:themeColor="text1"/>
          <w:sz w:val="20"/>
          <w:szCs w:val="20"/>
        </w:rPr>
      </w:pPr>
      <w:r w:rsidRPr="004A5B2A">
        <w:rPr>
          <w:rFonts w:ascii="Arial" w:hAnsi="Arial" w:cs="Arial"/>
          <w:b/>
          <w:color w:val="000000" w:themeColor="text1"/>
          <w:sz w:val="20"/>
          <w:szCs w:val="20"/>
        </w:rPr>
        <w:t>55</w:t>
      </w:r>
      <w:r w:rsidR="00B547DA" w:rsidRPr="004A5B2A">
        <w:rPr>
          <w:rFonts w:ascii="Arial" w:hAnsi="Arial" w:cs="Arial"/>
          <w:b/>
          <w:color w:val="000000" w:themeColor="text1"/>
          <w:sz w:val="20"/>
          <w:szCs w:val="20"/>
        </w:rPr>
        <w:t>/2017/DV – 6</w:t>
      </w:r>
    </w:p>
    <w:p w:rsidR="00292A8C" w:rsidRPr="004A5B2A" w:rsidRDefault="00292A8C" w:rsidP="00B547DA">
      <w:pPr>
        <w:rPr>
          <w:rFonts w:ascii="Arial" w:hAnsi="Arial" w:cs="Arial"/>
          <w:b/>
          <w:color w:val="000000" w:themeColor="text1"/>
          <w:sz w:val="20"/>
          <w:szCs w:val="20"/>
        </w:rPr>
      </w:pPr>
    </w:p>
    <w:p w:rsidR="00476269" w:rsidRDefault="00476269" w:rsidP="00B547DA">
      <w:pPr>
        <w:rPr>
          <w:rFonts w:ascii="Arial" w:hAnsi="Arial" w:cs="Arial"/>
          <w:color w:val="000000" w:themeColor="text1"/>
          <w:sz w:val="20"/>
          <w:szCs w:val="20"/>
        </w:rPr>
      </w:pPr>
    </w:p>
    <w:p w:rsidR="00292A8C" w:rsidRDefault="00292A8C" w:rsidP="00B547DA">
      <w:pPr>
        <w:rPr>
          <w:rFonts w:ascii="Arial" w:hAnsi="Arial" w:cs="Arial"/>
          <w:b/>
          <w:color w:val="000000" w:themeColor="text1"/>
          <w:sz w:val="20"/>
          <w:szCs w:val="20"/>
        </w:rPr>
      </w:pPr>
      <w:r w:rsidRPr="004A5B2A">
        <w:rPr>
          <w:rFonts w:ascii="Arial" w:hAnsi="Arial" w:cs="Arial"/>
          <w:b/>
          <w:color w:val="000000" w:themeColor="text1"/>
          <w:sz w:val="20"/>
          <w:szCs w:val="20"/>
        </w:rPr>
        <w:t>Vlak dojel zpět do cílové stanice České Budějovice.</w:t>
      </w:r>
    </w:p>
    <w:p w:rsidR="004046AD" w:rsidRPr="004A5B2A" w:rsidRDefault="004046AD" w:rsidP="004046AD">
      <w:pPr>
        <w:rPr>
          <w:rFonts w:ascii="Arial" w:hAnsi="Arial" w:cs="Arial"/>
          <w:color w:val="000000" w:themeColor="text1"/>
          <w:sz w:val="20"/>
          <w:szCs w:val="20"/>
        </w:rPr>
      </w:pPr>
      <w:r w:rsidRPr="004A5B2A">
        <w:rPr>
          <w:rFonts w:ascii="Arial" w:hAnsi="Arial" w:cs="Arial"/>
          <w:color w:val="000000" w:themeColor="text1"/>
          <w:sz w:val="20"/>
          <w:szCs w:val="20"/>
        </w:rPr>
        <w:t>Z jed</w:t>
      </w:r>
      <w:r w:rsidR="00476269">
        <w:rPr>
          <w:rFonts w:ascii="Arial" w:hAnsi="Arial" w:cs="Arial"/>
          <w:color w:val="000000" w:themeColor="text1"/>
          <w:sz w:val="20"/>
          <w:szCs w:val="20"/>
        </w:rPr>
        <w:t xml:space="preserve">nání se omluvil Ing. Komínek – </w:t>
      </w:r>
      <w:r w:rsidRPr="004A5B2A">
        <w:rPr>
          <w:rFonts w:ascii="Arial" w:hAnsi="Arial" w:cs="Arial"/>
          <w:color w:val="000000" w:themeColor="text1"/>
          <w:sz w:val="20"/>
          <w:szCs w:val="20"/>
        </w:rPr>
        <w:t>důvod: další pracovní povinnosti.</w:t>
      </w:r>
    </w:p>
    <w:p w:rsidR="004046AD" w:rsidRPr="004046AD" w:rsidRDefault="004046AD" w:rsidP="00B547DA">
      <w:pPr>
        <w:rPr>
          <w:rFonts w:ascii="Arial" w:hAnsi="Arial" w:cs="Arial"/>
          <w:color w:val="000000" w:themeColor="text1"/>
          <w:sz w:val="20"/>
          <w:szCs w:val="20"/>
        </w:rPr>
      </w:pPr>
    </w:p>
    <w:p w:rsidR="00B547DA" w:rsidRPr="004A5B2A" w:rsidRDefault="00D16D7E"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Dle plánu programu</w:t>
      </w:r>
      <w:r w:rsidR="00292A8C" w:rsidRPr="004A5B2A">
        <w:rPr>
          <w:rFonts w:ascii="Arial" w:hAnsi="Arial" w:cs="Arial"/>
          <w:color w:val="000000" w:themeColor="text1"/>
          <w:sz w:val="20"/>
          <w:szCs w:val="20"/>
        </w:rPr>
        <w:t>,</w:t>
      </w:r>
      <w:r w:rsidRPr="004A5B2A">
        <w:rPr>
          <w:rFonts w:ascii="Arial" w:hAnsi="Arial" w:cs="Arial"/>
          <w:color w:val="000000" w:themeColor="text1"/>
          <w:sz w:val="20"/>
          <w:szCs w:val="20"/>
        </w:rPr>
        <w:t xml:space="preserve"> dopravní výbor poctila svou návštěvou paní hejtmanka Jihočeského kraje v</w:t>
      </w:r>
      <w:r w:rsidR="008E1381" w:rsidRPr="004A5B2A">
        <w:rPr>
          <w:rFonts w:ascii="Arial" w:hAnsi="Arial" w:cs="Arial"/>
          <w:color w:val="000000" w:themeColor="text1"/>
          <w:sz w:val="20"/>
          <w:szCs w:val="20"/>
        </w:rPr>
        <w:t> </w:t>
      </w:r>
      <w:r w:rsidRPr="004A5B2A">
        <w:rPr>
          <w:rFonts w:ascii="Arial" w:hAnsi="Arial" w:cs="Arial"/>
          <w:color w:val="000000" w:themeColor="text1"/>
          <w:sz w:val="20"/>
          <w:szCs w:val="20"/>
        </w:rPr>
        <w:t>doprovodu</w:t>
      </w:r>
      <w:r w:rsidR="008E1381" w:rsidRPr="004A5B2A">
        <w:rPr>
          <w:rFonts w:ascii="Arial" w:hAnsi="Arial" w:cs="Arial"/>
          <w:color w:val="000000" w:themeColor="text1"/>
          <w:sz w:val="20"/>
          <w:szCs w:val="20"/>
        </w:rPr>
        <w:t xml:space="preserve"> místopředsedy představenstva ČD a.s. Ing. Urbana,</w:t>
      </w:r>
      <w:r w:rsidRPr="004A5B2A">
        <w:rPr>
          <w:rFonts w:ascii="Arial" w:hAnsi="Arial" w:cs="Arial"/>
          <w:color w:val="000000" w:themeColor="text1"/>
          <w:sz w:val="20"/>
          <w:szCs w:val="20"/>
        </w:rPr>
        <w:t xml:space="preserve"> </w:t>
      </w:r>
      <w:r w:rsidR="00D45D26" w:rsidRPr="004A5B2A">
        <w:rPr>
          <w:rFonts w:ascii="Arial" w:hAnsi="Arial" w:cs="Arial"/>
          <w:color w:val="000000" w:themeColor="text1"/>
          <w:sz w:val="20"/>
          <w:szCs w:val="20"/>
        </w:rPr>
        <w:t xml:space="preserve">dále </w:t>
      </w:r>
      <w:r w:rsidRPr="004A5B2A">
        <w:rPr>
          <w:rFonts w:ascii="Arial" w:hAnsi="Arial" w:cs="Arial"/>
          <w:color w:val="000000" w:themeColor="text1"/>
          <w:sz w:val="20"/>
          <w:szCs w:val="20"/>
        </w:rPr>
        <w:t>obchodního ředitele ROC Č. Budějovice</w:t>
      </w:r>
      <w:r w:rsidR="00476269">
        <w:rPr>
          <w:rFonts w:ascii="Arial" w:hAnsi="Arial" w:cs="Arial"/>
          <w:color w:val="000000" w:themeColor="text1"/>
          <w:sz w:val="20"/>
          <w:szCs w:val="20"/>
        </w:rPr>
        <w:t>, Ing. Kafky</w:t>
      </w:r>
      <w:r w:rsidRPr="004A5B2A">
        <w:rPr>
          <w:rFonts w:ascii="Arial" w:hAnsi="Arial" w:cs="Arial"/>
          <w:color w:val="000000" w:themeColor="text1"/>
          <w:sz w:val="20"/>
          <w:szCs w:val="20"/>
        </w:rPr>
        <w:t xml:space="preserve"> a </w:t>
      </w:r>
      <w:r w:rsidR="00EC1031">
        <w:rPr>
          <w:rFonts w:ascii="Arial" w:hAnsi="Arial" w:cs="Arial"/>
          <w:color w:val="000000" w:themeColor="text1"/>
          <w:sz w:val="20"/>
          <w:szCs w:val="20"/>
        </w:rPr>
        <w:t xml:space="preserve">skupiny </w:t>
      </w:r>
      <w:r w:rsidRPr="004A5B2A">
        <w:rPr>
          <w:rFonts w:ascii="Arial" w:hAnsi="Arial" w:cs="Arial"/>
          <w:color w:val="000000" w:themeColor="text1"/>
          <w:sz w:val="20"/>
          <w:szCs w:val="20"/>
        </w:rPr>
        <w:t>pozvaných novinářů.</w:t>
      </w:r>
    </w:p>
    <w:p w:rsidR="00D16D7E" w:rsidRPr="004A5B2A" w:rsidRDefault="00D16D7E"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Pan předseda DV paní hejtmanku přivítal, zrovna tak přivítal i zástupce hostitele, Ing. </w:t>
      </w:r>
      <w:r w:rsidR="008E1381" w:rsidRPr="004A5B2A">
        <w:rPr>
          <w:rFonts w:ascii="Arial" w:hAnsi="Arial" w:cs="Arial"/>
          <w:color w:val="000000" w:themeColor="text1"/>
          <w:sz w:val="20"/>
          <w:szCs w:val="20"/>
        </w:rPr>
        <w:t>Urbana</w:t>
      </w:r>
      <w:r w:rsidR="00D45D26" w:rsidRPr="004A5B2A">
        <w:rPr>
          <w:rFonts w:ascii="Arial" w:hAnsi="Arial" w:cs="Arial"/>
          <w:color w:val="000000" w:themeColor="text1"/>
          <w:sz w:val="20"/>
          <w:szCs w:val="20"/>
        </w:rPr>
        <w:t xml:space="preserve"> a Ing. Kafku</w:t>
      </w:r>
      <w:r w:rsidR="008E1381" w:rsidRPr="004A5B2A">
        <w:rPr>
          <w:rFonts w:ascii="Arial" w:hAnsi="Arial" w:cs="Arial"/>
          <w:color w:val="000000" w:themeColor="text1"/>
          <w:sz w:val="20"/>
          <w:szCs w:val="20"/>
        </w:rPr>
        <w:t>.</w:t>
      </w:r>
    </w:p>
    <w:p w:rsidR="00DF66FF" w:rsidRPr="004A5B2A" w:rsidRDefault="00D16D7E"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Další jednání výboru pokračovalo tedy za účasti všech pozvaných hostů – viz pozvánka</w:t>
      </w:r>
      <w:r w:rsidR="00DF66FF" w:rsidRPr="004A5B2A">
        <w:rPr>
          <w:rFonts w:ascii="Arial" w:hAnsi="Arial" w:cs="Arial"/>
          <w:color w:val="000000" w:themeColor="text1"/>
          <w:sz w:val="20"/>
          <w:szCs w:val="20"/>
        </w:rPr>
        <w:t>.</w:t>
      </w:r>
    </w:p>
    <w:p w:rsidR="00DF66FF" w:rsidRPr="004A5B2A" w:rsidRDefault="00DF66FF"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Výbor byl </w:t>
      </w:r>
      <w:r w:rsidR="008E1381" w:rsidRPr="004A5B2A">
        <w:rPr>
          <w:rFonts w:ascii="Arial" w:hAnsi="Arial" w:cs="Arial"/>
          <w:color w:val="000000" w:themeColor="text1"/>
          <w:sz w:val="20"/>
          <w:szCs w:val="20"/>
        </w:rPr>
        <w:t>nadále usnášení</w:t>
      </w:r>
      <w:r w:rsidR="00D45D26" w:rsidRPr="004A5B2A">
        <w:rPr>
          <w:rFonts w:ascii="Arial" w:hAnsi="Arial" w:cs="Arial"/>
          <w:color w:val="000000" w:themeColor="text1"/>
          <w:sz w:val="20"/>
          <w:szCs w:val="20"/>
        </w:rPr>
        <w:t xml:space="preserve"> </w:t>
      </w:r>
      <w:r w:rsidR="008E1381" w:rsidRPr="004A5B2A">
        <w:rPr>
          <w:rFonts w:ascii="Arial" w:hAnsi="Arial" w:cs="Arial"/>
          <w:color w:val="000000" w:themeColor="text1"/>
          <w:sz w:val="20"/>
          <w:szCs w:val="20"/>
        </w:rPr>
        <w:t>schopný</w:t>
      </w:r>
      <w:r w:rsidR="00476269">
        <w:rPr>
          <w:rFonts w:ascii="Arial" w:hAnsi="Arial" w:cs="Arial"/>
          <w:color w:val="000000" w:themeColor="text1"/>
          <w:sz w:val="20"/>
          <w:szCs w:val="20"/>
        </w:rPr>
        <w:t xml:space="preserve"> </w:t>
      </w:r>
      <w:r w:rsidR="00292A8C" w:rsidRPr="004A5B2A">
        <w:rPr>
          <w:rFonts w:ascii="Arial" w:hAnsi="Arial" w:cs="Arial"/>
          <w:color w:val="000000" w:themeColor="text1"/>
          <w:sz w:val="20"/>
          <w:szCs w:val="20"/>
        </w:rPr>
        <w:t>v počtu 8</w:t>
      </w:r>
      <w:r w:rsidRPr="004A5B2A">
        <w:rPr>
          <w:rFonts w:ascii="Arial" w:hAnsi="Arial" w:cs="Arial"/>
          <w:color w:val="000000" w:themeColor="text1"/>
          <w:sz w:val="20"/>
          <w:szCs w:val="20"/>
        </w:rPr>
        <w:t xml:space="preserve"> členů.</w:t>
      </w:r>
    </w:p>
    <w:p w:rsidR="004A5B2A" w:rsidRPr="004A5B2A" w:rsidRDefault="004A5B2A" w:rsidP="008E1381">
      <w:pPr>
        <w:jc w:val="both"/>
        <w:rPr>
          <w:rFonts w:ascii="Arial" w:hAnsi="Arial" w:cs="Arial"/>
          <w:color w:val="000000" w:themeColor="text1"/>
          <w:sz w:val="20"/>
          <w:szCs w:val="20"/>
        </w:rPr>
      </w:pPr>
    </w:p>
    <w:p w:rsidR="004A5B2A" w:rsidRPr="004A5B2A" w:rsidRDefault="004A5B2A" w:rsidP="008E1381">
      <w:pPr>
        <w:jc w:val="both"/>
        <w:rPr>
          <w:rFonts w:ascii="Arial" w:hAnsi="Arial" w:cs="Arial"/>
          <w:color w:val="000000" w:themeColor="text1"/>
          <w:sz w:val="20"/>
          <w:szCs w:val="20"/>
        </w:rPr>
      </w:pPr>
      <w:r w:rsidRPr="004A5B2A">
        <w:rPr>
          <w:rFonts w:ascii="Arial" w:hAnsi="Arial" w:cs="Arial"/>
          <w:color w:val="000000" w:themeColor="text1"/>
          <w:sz w:val="20"/>
          <w:szCs w:val="20"/>
        </w:rPr>
        <w:t xml:space="preserve">Paní hejtmanka se ujala slova a poděkovala za pozvání na zasedání dopravního výboru. Po úvodní zdravici zdůraznila význam dopravní infrastruktury včetně hlavních uskutečněných projektů </w:t>
      </w:r>
      <w:r w:rsidR="00CF186D">
        <w:rPr>
          <w:rFonts w:ascii="Arial" w:hAnsi="Arial" w:cs="Arial"/>
          <w:color w:val="000000" w:themeColor="text1"/>
          <w:sz w:val="20"/>
          <w:szCs w:val="20"/>
        </w:rPr>
        <w:t xml:space="preserve">a vyslovila přání v pokračování </w:t>
      </w:r>
      <w:r w:rsidRPr="004A5B2A">
        <w:rPr>
          <w:rFonts w:ascii="Arial" w:hAnsi="Arial" w:cs="Arial"/>
          <w:color w:val="000000" w:themeColor="text1"/>
          <w:sz w:val="20"/>
          <w:szCs w:val="20"/>
        </w:rPr>
        <w:t>započatých významných projektech</w:t>
      </w:r>
      <w:r w:rsidR="00CF186D">
        <w:rPr>
          <w:rFonts w:ascii="Arial" w:hAnsi="Arial" w:cs="Arial"/>
          <w:color w:val="000000" w:themeColor="text1"/>
          <w:sz w:val="20"/>
          <w:szCs w:val="20"/>
        </w:rPr>
        <w:t xml:space="preserve"> </w:t>
      </w:r>
      <w:r w:rsidR="00D6481C">
        <w:rPr>
          <w:rFonts w:ascii="Arial" w:hAnsi="Arial" w:cs="Arial"/>
          <w:color w:val="000000" w:themeColor="text1"/>
          <w:sz w:val="20"/>
          <w:szCs w:val="20"/>
        </w:rPr>
        <w:t xml:space="preserve">tak, aby </w:t>
      </w:r>
      <w:r w:rsidR="00CF186D">
        <w:rPr>
          <w:rFonts w:ascii="Arial" w:hAnsi="Arial" w:cs="Arial"/>
          <w:color w:val="000000" w:themeColor="text1"/>
          <w:sz w:val="20"/>
          <w:szCs w:val="20"/>
        </w:rPr>
        <w:t xml:space="preserve">železniční </w:t>
      </w:r>
      <w:r w:rsidR="00D6481C">
        <w:rPr>
          <w:rFonts w:ascii="Arial" w:hAnsi="Arial" w:cs="Arial"/>
          <w:color w:val="000000" w:themeColor="text1"/>
          <w:sz w:val="20"/>
          <w:szCs w:val="20"/>
        </w:rPr>
        <w:t xml:space="preserve">doprava </w:t>
      </w:r>
      <w:r w:rsidRPr="004A5B2A">
        <w:rPr>
          <w:rFonts w:ascii="Arial" w:hAnsi="Arial" w:cs="Arial"/>
          <w:color w:val="000000" w:themeColor="text1"/>
          <w:sz w:val="20"/>
          <w:szCs w:val="20"/>
        </w:rPr>
        <w:t>v kraji navazovala na další dopravní infrastrukturu a plnila svůj účel, který se pozná tak, že občané našeho kraje budou spokojení. Poté předala slov</w:t>
      </w:r>
      <w:r w:rsidR="00CF186D">
        <w:rPr>
          <w:rFonts w:ascii="Arial" w:hAnsi="Arial" w:cs="Arial"/>
          <w:color w:val="000000" w:themeColor="text1"/>
          <w:sz w:val="20"/>
          <w:szCs w:val="20"/>
        </w:rPr>
        <w:t xml:space="preserve">o </w:t>
      </w:r>
      <w:r w:rsidRPr="004A5B2A">
        <w:rPr>
          <w:rFonts w:ascii="Arial" w:hAnsi="Arial" w:cs="Arial"/>
          <w:color w:val="000000" w:themeColor="text1"/>
          <w:sz w:val="20"/>
          <w:szCs w:val="20"/>
        </w:rPr>
        <w:t xml:space="preserve">Ing. Kafkovi. </w:t>
      </w:r>
    </w:p>
    <w:p w:rsidR="004A5B2A" w:rsidRPr="004A5B2A" w:rsidRDefault="004A5B2A" w:rsidP="008E1381">
      <w:pPr>
        <w:jc w:val="both"/>
        <w:rPr>
          <w:rFonts w:ascii="Arial" w:hAnsi="Arial" w:cs="Arial"/>
          <w:color w:val="000000" w:themeColor="text1"/>
          <w:sz w:val="20"/>
          <w:szCs w:val="20"/>
        </w:rPr>
      </w:pPr>
    </w:p>
    <w:p w:rsidR="00D16D7E" w:rsidRPr="004A5B2A" w:rsidRDefault="00DF66FF" w:rsidP="00D16D7E">
      <w:pPr>
        <w:rPr>
          <w:rFonts w:ascii="Arial" w:hAnsi="Arial" w:cs="Arial"/>
          <w:color w:val="000000" w:themeColor="text1"/>
          <w:sz w:val="20"/>
          <w:szCs w:val="20"/>
        </w:rPr>
      </w:pPr>
      <w:r w:rsidRPr="004A5B2A">
        <w:rPr>
          <w:rFonts w:ascii="Arial" w:hAnsi="Arial" w:cs="Arial"/>
          <w:color w:val="000000" w:themeColor="text1"/>
          <w:sz w:val="20"/>
          <w:szCs w:val="20"/>
        </w:rPr>
        <w:t xml:space="preserve">Ing. Jiří Kafka se ujal slova, přivítal ještě jednou všechny v salónním voze ČD, a.s., poděkoval za možnost prezentace služeb v realitě a požádal Ing. Pavla Surého o jeho prezentaci. </w:t>
      </w:r>
      <w:r w:rsidR="00D16D7E" w:rsidRPr="004A5B2A">
        <w:rPr>
          <w:rFonts w:ascii="Arial" w:hAnsi="Arial" w:cs="Arial"/>
          <w:color w:val="000000" w:themeColor="text1"/>
          <w:sz w:val="20"/>
          <w:szCs w:val="20"/>
        </w:rPr>
        <w:t xml:space="preserve"> </w:t>
      </w:r>
    </w:p>
    <w:p w:rsidR="00D16D7E" w:rsidRPr="004A5B2A" w:rsidRDefault="00D16D7E" w:rsidP="00D16D7E">
      <w:pPr>
        <w:rPr>
          <w:rFonts w:ascii="Arial" w:hAnsi="Arial" w:cs="Arial"/>
          <w:color w:val="000000" w:themeColor="text1"/>
          <w:sz w:val="20"/>
          <w:szCs w:val="20"/>
        </w:rPr>
      </w:pPr>
    </w:p>
    <w:p w:rsidR="00B547DA" w:rsidRPr="004A5B2A" w:rsidRDefault="00B547DA" w:rsidP="00B547DA">
      <w:pPr>
        <w:tabs>
          <w:tab w:val="left" w:pos="360"/>
          <w:tab w:val="left" w:pos="1800"/>
        </w:tabs>
        <w:rPr>
          <w:rFonts w:ascii="Arial" w:hAnsi="Arial" w:cs="Arial"/>
          <w:b/>
          <w:color w:val="000000" w:themeColor="text1"/>
          <w:sz w:val="20"/>
          <w:szCs w:val="20"/>
        </w:rPr>
      </w:pPr>
      <w:r w:rsidRPr="004A5B2A">
        <w:rPr>
          <w:rFonts w:ascii="Arial" w:hAnsi="Arial" w:cs="Arial"/>
          <w:b/>
          <w:color w:val="000000" w:themeColor="text1"/>
          <w:sz w:val="20"/>
          <w:szCs w:val="20"/>
        </w:rPr>
        <w:t xml:space="preserve">11.  Prezentace Správy železniční dopravní cesty, </w:t>
      </w:r>
      <w:proofErr w:type="spellStart"/>
      <w:proofErr w:type="gramStart"/>
      <w:r w:rsidRPr="004A5B2A">
        <w:rPr>
          <w:rFonts w:ascii="Arial" w:hAnsi="Arial" w:cs="Arial"/>
          <w:b/>
          <w:color w:val="000000" w:themeColor="text1"/>
          <w:sz w:val="20"/>
          <w:szCs w:val="20"/>
        </w:rPr>
        <w:t>s.</w:t>
      </w:r>
      <w:r w:rsidR="008E1381" w:rsidRPr="004A5B2A">
        <w:rPr>
          <w:rFonts w:ascii="Arial" w:hAnsi="Arial" w:cs="Arial"/>
          <w:b/>
          <w:color w:val="000000" w:themeColor="text1"/>
          <w:sz w:val="20"/>
          <w:szCs w:val="20"/>
        </w:rPr>
        <w:t>o</w:t>
      </w:r>
      <w:proofErr w:type="spellEnd"/>
      <w:r w:rsidR="008E1381" w:rsidRPr="004A5B2A">
        <w:rPr>
          <w:rFonts w:ascii="Arial" w:hAnsi="Arial" w:cs="Arial"/>
          <w:b/>
          <w:color w:val="000000" w:themeColor="text1"/>
          <w:sz w:val="20"/>
          <w:szCs w:val="20"/>
        </w:rPr>
        <w:t>.</w:t>
      </w:r>
      <w:proofErr w:type="gramEnd"/>
      <w:r w:rsidRPr="004A5B2A">
        <w:rPr>
          <w:rFonts w:ascii="Arial" w:hAnsi="Arial" w:cs="Arial"/>
          <w:b/>
          <w:color w:val="000000" w:themeColor="text1"/>
          <w:sz w:val="20"/>
          <w:szCs w:val="20"/>
        </w:rPr>
        <w:t xml:space="preserve"> - Informace o plánovaných investicích   </w:t>
      </w:r>
    </w:p>
    <w:p w:rsidR="00B547DA" w:rsidRPr="004A5B2A" w:rsidRDefault="00B547DA" w:rsidP="008E1381">
      <w:pPr>
        <w:tabs>
          <w:tab w:val="left" w:pos="360"/>
          <w:tab w:val="left" w:pos="1800"/>
        </w:tabs>
        <w:jc w:val="both"/>
        <w:rPr>
          <w:rFonts w:ascii="Arial" w:hAnsi="Arial" w:cs="Arial"/>
          <w:b/>
          <w:color w:val="000000" w:themeColor="text1"/>
          <w:sz w:val="20"/>
          <w:szCs w:val="20"/>
        </w:rPr>
      </w:pPr>
      <w:r w:rsidRPr="004A5B2A">
        <w:rPr>
          <w:rFonts w:ascii="Arial" w:hAnsi="Arial" w:cs="Arial"/>
          <w:b/>
          <w:color w:val="000000" w:themeColor="text1"/>
          <w:sz w:val="20"/>
          <w:szCs w:val="20"/>
        </w:rPr>
        <w:t xml:space="preserve">       SŽDC, </w:t>
      </w:r>
      <w:proofErr w:type="spellStart"/>
      <w:proofErr w:type="gramStart"/>
      <w:r w:rsidRPr="004A5B2A">
        <w:rPr>
          <w:rFonts w:ascii="Arial" w:hAnsi="Arial" w:cs="Arial"/>
          <w:b/>
          <w:color w:val="000000" w:themeColor="text1"/>
          <w:sz w:val="20"/>
          <w:szCs w:val="20"/>
        </w:rPr>
        <w:t>s.o</w:t>
      </w:r>
      <w:proofErr w:type="spellEnd"/>
      <w:r w:rsidRPr="004A5B2A">
        <w:rPr>
          <w:rFonts w:ascii="Arial" w:hAnsi="Arial" w:cs="Arial"/>
          <w:b/>
          <w:color w:val="000000" w:themeColor="text1"/>
          <w:sz w:val="20"/>
          <w:szCs w:val="20"/>
        </w:rPr>
        <w:t>.</w:t>
      </w:r>
      <w:proofErr w:type="gramEnd"/>
      <w:r w:rsidRPr="004A5B2A">
        <w:rPr>
          <w:rFonts w:ascii="Arial" w:hAnsi="Arial" w:cs="Arial"/>
          <w:b/>
          <w:color w:val="000000" w:themeColor="text1"/>
          <w:sz w:val="20"/>
          <w:szCs w:val="20"/>
        </w:rPr>
        <w:t xml:space="preserve"> v Jihočeském kraji</w:t>
      </w:r>
    </w:p>
    <w:p w:rsidR="00B547DA" w:rsidRPr="004A5B2A" w:rsidRDefault="00B547DA" w:rsidP="008E1381">
      <w:pPr>
        <w:tabs>
          <w:tab w:val="left" w:pos="360"/>
          <w:tab w:val="left" w:pos="1800"/>
        </w:tabs>
        <w:jc w:val="both"/>
        <w:rPr>
          <w:rFonts w:ascii="Arial" w:hAnsi="Arial" w:cs="Arial"/>
          <w:color w:val="000000" w:themeColor="text1"/>
          <w:sz w:val="20"/>
          <w:szCs w:val="20"/>
        </w:rPr>
      </w:pPr>
      <w:r w:rsidRPr="004A5B2A">
        <w:rPr>
          <w:rFonts w:ascii="Arial" w:hAnsi="Arial" w:cs="Arial"/>
          <w:color w:val="000000" w:themeColor="text1"/>
          <w:sz w:val="20"/>
          <w:szCs w:val="20"/>
        </w:rPr>
        <w:t>Slova se ujal generální ředitel SŽDC, Ing. Pavel Surý, který nejprve poděkoval za pozvání, představil společnost Správ</w:t>
      </w:r>
      <w:r w:rsidR="008E1381" w:rsidRPr="004A5B2A">
        <w:rPr>
          <w:rFonts w:ascii="Arial" w:hAnsi="Arial" w:cs="Arial"/>
          <w:color w:val="000000" w:themeColor="text1"/>
          <w:sz w:val="20"/>
          <w:szCs w:val="20"/>
        </w:rPr>
        <w:t xml:space="preserve">y železniční dopravní cesty, </w:t>
      </w:r>
      <w:proofErr w:type="spellStart"/>
      <w:proofErr w:type="gramStart"/>
      <w:r w:rsidR="008E1381" w:rsidRPr="004A5B2A">
        <w:rPr>
          <w:rFonts w:ascii="Arial" w:hAnsi="Arial" w:cs="Arial"/>
          <w:color w:val="000000" w:themeColor="text1"/>
          <w:sz w:val="20"/>
          <w:szCs w:val="20"/>
        </w:rPr>
        <w:t>s.o</w:t>
      </w:r>
      <w:proofErr w:type="spellEnd"/>
      <w:r w:rsidRPr="004A5B2A">
        <w:rPr>
          <w:rFonts w:ascii="Arial" w:hAnsi="Arial" w:cs="Arial"/>
          <w:color w:val="000000" w:themeColor="text1"/>
          <w:sz w:val="20"/>
          <w:szCs w:val="20"/>
        </w:rPr>
        <w:t>.</w:t>
      </w:r>
      <w:proofErr w:type="gramEnd"/>
      <w:r w:rsidRPr="004A5B2A">
        <w:rPr>
          <w:rFonts w:ascii="Arial" w:hAnsi="Arial" w:cs="Arial"/>
          <w:color w:val="000000" w:themeColor="text1"/>
          <w:sz w:val="20"/>
          <w:szCs w:val="20"/>
        </w:rPr>
        <w:t xml:space="preserve"> a </w:t>
      </w:r>
      <w:r w:rsidR="008E1381" w:rsidRPr="004A5B2A">
        <w:rPr>
          <w:rFonts w:ascii="Arial" w:hAnsi="Arial" w:cs="Arial"/>
          <w:color w:val="000000" w:themeColor="text1"/>
          <w:sz w:val="20"/>
          <w:szCs w:val="20"/>
        </w:rPr>
        <w:t>zmínil</w:t>
      </w:r>
      <w:r w:rsidRPr="004A5B2A">
        <w:rPr>
          <w:rFonts w:ascii="Arial" w:hAnsi="Arial" w:cs="Arial"/>
          <w:color w:val="000000" w:themeColor="text1"/>
          <w:sz w:val="20"/>
          <w:szCs w:val="20"/>
        </w:rPr>
        <w:t xml:space="preserve"> dlouholetou spolupr</w:t>
      </w:r>
      <w:r w:rsidR="00D45D26" w:rsidRPr="004A5B2A">
        <w:rPr>
          <w:rFonts w:ascii="Arial" w:hAnsi="Arial" w:cs="Arial"/>
          <w:color w:val="000000" w:themeColor="text1"/>
          <w:sz w:val="20"/>
          <w:szCs w:val="20"/>
        </w:rPr>
        <w:t xml:space="preserve">áci </w:t>
      </w:r>
      <w:r w:rsidRPr="004A5B2A">
        <w:rPr>
          <w:rFonts w:ascii="Arial" w:hAnsi="Arial" w:cs="Arial"/>
          <w:color w:val="000000" w:themeColor="text1"/>
          <w:sz w:val="20"/>
          <w:szCs w:val="20"/>
        </w:rPr>
        <w:t xml:space="preserve">s vedením Jihočeského kraje. </w:t>
      </w:r>
      <w:r w:rsidR="00CF186D">
        <w:rPr>
          <w:rFonts w:ascii="Arial" w:hAnsi="Arial" w:cs="Arial"/>
          <w:color w:val="000000" w:themeColor="text1"/>
          <w:sz w:val="20"/>
          <w:szCs w:val="20"/>
        </w:rPr>
        <w:t>Pokračoval významnými</w:t>
      </w:r>
      <w:r w:rsidRPr="004A5B2A">
        <w:rPr>
          <w:rFonts w:ascii="Arial" w:hAnsi="Arial" w:cs="Arial"/>
          <w:color w:val="000000" w:themeColor="text1"/>
          <w:sz w:val="20"/>
          <w:szCs w:val="20"/>
        </w:rPr>
        <w:t xml:space="preserve"> projekty</w:t>
      </w:r>
      <w:r w:rsidR="00CF186D">
        <w:rPr>
          <w:rFonts w:ascii="Arial" w:hAnsi="Arial" w:cs="Arial"/>
          <w:color w:val="000000" w:themeColor="text1"/>
          <w:sz w:val="20"/>
          <w:szCs w:val="20"/>
        </w:rPr>
        <w:t xml:space="preserve"> v minulosti</w:t>
      </w:r>
      <w:r w:rsidRPr="004A5B2A">
        <w:rPr>
          <w:rFonts w:ascii="Arial" w:hAnsi="Arial" w:cs="Arial"/>
          <w:color w:val="000000" w:themeColor="text1"/>
          <w:sz w:val="20"/>
          <w:szCs w:val="20"/>
        </w:rPr>
        <w:t xml:space="preserve">, dosažené cíle, </w:t>
      </w:r>
      <w:r w:rsidR="00CF186D">
        <w:rPr>
          <w:rFonts w:ascii="Arial" w:hAnsi="Arial" w:cs="Arial"/>
          <w:color w:val="000000" w:themeColor="text1"/>
          <w:sz w:val="20"/>
          <w:szCs w:val="20"/>
        </w:rPr>
        <w:t xml:space="preserve">zhodnotil </w:t>
      </w:r>
      <w:r w:rsidRPr="004A5B2A">
        <w:rPr>
          <w:rFonts w:ascii="Arial" w:hAnsi="Arial" w:cs="Arial"/>
          <w:color w:val="000000" w:themeColor="text1"/>
          <w:sz w:val="20"/>
          <w:szCs w:val="20"/>
        </w:rPr>
        <w:t xml:space="preserve">přítomnost a samozřejmě nezapomněl ani na vizi ve spolupráci </w:t>
      </w:r>
      <w:r w:rsidR="00CF186D">
        <w:rPr>
          <w:rFonts w:ascii="Arial" w:hAnsi="Arial" w:cs="Arial"/>
          <w:color w:val="000000" w:themeColor="text1"/>
          <w:sz w:val="20"/>
          <w:szCs w:val="20"/>
        </w:rPr>
        <w:t>s vedením Jihočeského kraje</w:t>
      </w:r>
      <w:r w:rsidRPr="004A5B2A">
        <w:rPr>
          <w:rFonts w:ascii="Arial" w:hAnsi="Arial" w:cs="Arial"/>
          <w:color w:val="000000" w:themeColor="text1"/>
          <w:sz w:val="20"/>
          <w:szCs w:val="20"/>
        </w:rPr>
        <w:t xml:space="preserve">. Doplnil vše vizuální prezentací s podrobným výkladem. </w:t>
      </w:r>
      <w:r w:rsidR="00B576CB" w:rsidRPr="004A5B2A">
        <w:rPr>
          <w:rFonts w:ascii="Arial" w:hAnsi="Arial" w:cs="Arial"/>
          <w:color w:val="000000" w:themeColor="text1"/>
          <w:sz w:val="20"/>
          <w:szCs w:val="20"/>
        </w:rPr>
        <w:t>Jeho vystoupení následně rozšířil Ing.</w:t>
      </w:r>
      <w:r w:rsidR="004A5B2A">
        <w:rPr>
          <w:rFonts w:ascii="Arial" w:hAnsi="Arial" w:cs="Arial"/>
          <w:color w:val="000000" w:themeColor="text1"/>
          <w:sz w:val="20"/>
          <w:szCs w:val="20"/>
        </w:rPr>
        <w:t xml:space="preserve"> </w:t>
      </w:r>
      <w:r w:rsidR="00B576CB" w:rsidRPr="004A5B2A">
        <w:rPr>
          <w:rFonts w:ascii="Arial" w:hAnsi="Arial" w:cs="Arial"/>
          <w:color w:val="000000" w:themeColor="text1"/>
          <w:sz w:val="20"/>
          <w:szCs w:val="20"/>
        </w:rPr>
        <w:t>Křemen, pracovník odboru strategie GŘ SŽDC.  P</w:t>
      </w:r>
      <w:r w:rsidRPr="004A5B2A">
        <w:rPr>
          <w:rFonts w:ascii="Arial" w:hAnsi="Arial" w:cs="Arial"/>
          <w:color w:val="000000" w:themeColor="text1"/>
          <w:sz w:val="20"/>
          <w:szCs w:val="20"/>
        </w:rPr>
        <w:t xml:space="preserve">rezentace </w:t>
      </w:r>
      <w:r w:rsidR="00B576CB" w:rsidRPr="004A5B2A">
        <w:rPr>
          <w:rFonts w:ascii="Arial" w:hAnsi="Arial" w:cs="Arial"/>
          <w:color w:val="000000" w:themeColor="text1"/>
          <w:sz w:val="20"/>
          <w:szCs w:val="20"/>
        </w:rPr>
        <w:t>jsou</w:t>
      </w:r>
      <w:r w:rsidRPr="004A5B2A">
        <w:rPr>
          <w:rFonts w:ascii="Arial" w:hAnsi="Arial" w:cs="Arial"/>
          <w:color w:val="000000" w:themeColor="text1"/>
          <w:sz w:val="20"/>
          <w:szCs w:val="20"/>
        </w:rPr>
        <w:t xml:space="preserve"> součástí tohoto zápisu. </w:t>
      </w:r>
    </w:p>
    <w:p w:rsidR="00B547DA" w:rsidRPr="004A5B2A" w:rsidRDefault="00B547DA" w:rsidP="003373A6">
      <w:pPr>
        <w:spacing w:line="276" w:lineRule="auto"/>
        <w:rPr>
          <w:rFonts w:ascii="Arial" w:hAnsi="Arial" w:cs="Arial"/>
          <w:bCs/>
          <w:color w:val="000000" w:themeColor="text1"/>
          <w:sz w:val="20"/>
          <w:szCs w:val="20"/>
        </w:rPr>
      </w:pPr>
    </w:p>
    <w:p w:rsidR="003373A6" w:rsidRPr="004A5B2A" w:rsidRDefault="00076E11" w:rsidP="003F5711">
      <w:pPr>
        <w:jc w:val="both"/>
        <w:rPr>
          <w:rFonts w:ascii="Arial" w:hAnsi="Arial" w:cs="Arial"/>
          <w:b/>
          <w:color w:val="000000" w:themeColor="text1"/>
          <w:sz w:val="20"/>
          <w:szCs w:val="20"/>
        </w:rPr>
      </w:pPr>
      <w:r w:rsidRPr="004A5B2A">
        <w:rPr>
          <w:rFonts w:ascii="Arial" w:hAnsi="Arial" w:cs="Arial"/>
          <w:b/>
          <w:color w:val="000000" w:themeColor="text1"/>
          <w:sz w:val="20"/>
          <w:szCs w:val="20"/>
        </w:rPr>
        <w:t>1</w:t>
      </w:r>
      <w:r w:rsidR="003F5711" w:rsidRPr="004A5B2A">
        <w:rPr>
          <w:rFonts w:ascii="Arial" w:hAnsi="Arial" w:cs="Arial"/>
          <w:b/>
          <w:color w:val="000000" w:themeColor="text1"/>
          <w:sz w:val="20"/>
          <w:szCs w:val="20"/>
        </w:rPr>
        <w:t>2</w:t>
      </w:r>
      <w:r w:rsidR="003373A6" w:rsidRPr="004A5B2A">
        <w:rPr>
          <w:rFonts w:ascii="Arial" w:hAnsi="Arial" w:cs="Arial"/>
          <w:b/>
          <w:color w:val="000000" w:themeColor="text1"/>
          <w:sz w:val="20"/>
          <w:szCs w:val="20"/>
        </w:rPr>
        <w:t xml:space="preserve">. </w:t>
      </w:r>
      <w:r w:rsidR="003F5711" w:rsidRPr="004A5B2A">
        <w:rPr>
          <w:rFonts w:ascii="Arial" w:hAnsi="Arial" w:cs="Arial"/>
          <w:b/>
          <w:color w:val="000000" w:themeColor="text1"/>
          <w:sz w:val="20"/>
          <w:szCs w:val="20"/>
        </w:rPr>
        <w:t xml:space="preserve"> </w:t>
      </w:r>
      <w:r w:rsidR="002B76C3" w:rsidRPr="004A5B2A">
        <w:rPr>
          <w:rFonts w:ascii="Arial" w:hAnsi="Arial" w:cs="Arial"/>
          <w:b/>
          <w:color w:val="000000" w:themeColor="text1"/>
          <w:sz w:val="20"/>
          <w:szCs w:val="20"/>
        </w:rPr>
        <w:t xml:space="preserve">Prezentace „Železniční doprava v Jihočeském kraji“ </w:t>
      </w:r>
    </w:p>
    <w:p w:rsidR="002B76C3" w:rsidRPr="004A5B2A" w:rsidRDefault="002B76C3"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Ing. Urban se uj</w:t>
      </w:r>
      <w:r w:rsidR="008E1381" w:rsidRPr="004A5B2A">
        <w:rPr>
          <w:rFonts w:ascii="Arial" w:hAnsi="Arial" w:cs="Arial"/>
          <w:color w:val="000000" w:themeColor="text1"/>
          <w:sz w:val="20"/>
          <w:szCs w:val="20"/>
        </w:rPr>
        <w:t xml:space="preserve">al slova, poděkoval za pozvání, </w:t>
      </w:r>
      <w:r w:rsidRPr="004A5B2A">
        <w:rPr>
          <w:rFonts w:ascii="Arial" w:hAnsi="Arial" w:cs="Arial"/>
          <w:color w:val="000000" w:themeColor="text1"/>
          <w:sz w:val="20"/>
          <w:szCs w:val="20"/>
        </w:rPr>
        <w:t>pokračoval historií a následně i vizí společnosti České dráhy, a.s., kterou zastupuje jako místopředseda představenstva. Zmínil aktuální smluvní vztahy a projekty, které ČD</w:t>
      </w:r>
      <w:r w:rsidR="008E1381" w:rsidRPr="004A5B2A">
        <w:rPr>
          <w:rFonts w:ascii="Arial" w:hAnsi="Arial" w:cs="Arial"/>
          <w:color w:val="000000" w:themeColor="text1"/>
          <w:sz w:val="20"/>
          <w:szCs w:val="20"/>
        </w:rPr>
        <w:t xml:space="preserve"> realizuje</w:t>
      </w:r>
      <w:r w:rsidRPr="004A5B2A">
        <w:rPr>
          <w:rFonts w:ascii="Arial" w:hAnsi="Arial" w:cs="Arial"/>
          <w:color w:val="000000" w:themeColor="text1"/>
          <w:sz w:val="20"/>
          <w:szCs w:val="20"/>
        </w:rPr>
        <w:t xml:space="preserve"> ve spolupráci s Jihočeským krajem a poděkoval za dobrou spolupráci. Poté vystoupil se svou vizuální prezentací, kterou doplnil podrobným výkladem. Prezentaci obdrží členové DV včetně pozvaných hostů společně se zápisem.</w:t>
      </w:r>
    </w:p>
    <w:p w:rsidR="002B76C3" w:rsidRPr="004A5B2A" w:rsidRDefault="002B76C3" w:rsidP="003F5711">
      <w:pPr>
        <w:jc w:val="both"/>
        <w:rPr>
          <w:rFonts w:ascii="Arial" w:hAnsi="Arial" w:cs="Arial"/>
          <w:color w:val="000000" w:themeColor="text1"/>
          <w:sz w:val="20"/>
          <w:szCs w:val="20"/>
        </w:rPr>
      </w:pPr>
      <w:r w:rsidRPr="004A5B2A">
        <w:rPr>
          <w:rFonts w:ascii="Arial" w:hAnsi="Arial" w:cs="Arial"/>
          <w:color w:val="000000" w:themeColor="text1"/>
          <w:sz w:val="20"/>
          <w:szCs w:val="20"/>
        </w:rPr>
        <w:t>Poté pan místopředseda představenstva předal slovo svému kolegovi, panu Ing. Kafkovi, který poděkoval za možnost prezentace služeb ČD v </w:t>
      </w:r>
      <w:proofErr w:type="gramStart"/>
      <w:r w:rsidRPr="004A5B2A">
        <w:rPr>
          <w:rFonts w:ascii="Arial" w:hAnsi="Arial" w:cs="Arial"/>
          <w:color w:val="000000" w:themeColor="text1"/>
          <w:sz w:val="20"/>
          <w:szCs w:val="20"/>
        </w:rPr>
        <w:t>praxi a následo</w:t>
      </w:r>
      <w:r w:rsidR="008E1381" w:rsidRPr="004A5B2A">
        <w:rPr>
          <w:rFonts w:ascii="Arial" w:hAnsi="Arial" w:cs="Arial"/>
          <w:color w:val="000000" w:themeColor="text1"/>
          <w:sz w:val="20"/>
          <w:szCs w:val="20"/>
        </w:rPr>
        <w:t>vala</w:t>
      </w:r>
      <w:proofErr w:type="gramEnd"/>
      <w:r w:rsidR="008E1381" w:rsidRPr="004A5B2A">
        <w:rPr>
          <w:rFonts w:ascii="Arial" w:hAnsi="Arial" w:cs="Arial"/>
          <w:color w:val="000000" w:themeColor="text1"/>
          <w:sz w:val="20"/>
          <w:szCs w:val="20"/>
        </w:rPr>
        <w:t xml:space="preserve"> další vizuální prezentace zaměřená na jihočeský region,</w:t>
      </w:r>
      <w:r w:rsidRPr="004A5B2A">
        <w:rPr>
          <w:rFonts w:ascii="Arial" w:hAnsi="Arial" w:cs="Arial"/>
          <w:color w:val="000000" w:themeColor="text1"/>
          <w:sz w:val="20"/>
          <w:szCs w:val="20"/>
        </w:rPr>
        <w:t xml:space="preserve"> kterou doplnil rovněž po</w:t>
      </w:r>
      <w:r w:rsidR="00D45D26" w:rsidRPr="004A5B2A">
        <w:rPr>
          <w:rFonts w:ascii="Arial" w:hAnsi="Arial" w:cs="Arial"/>
          <w:color w:val="000000" w:themeColor="text1"/>
          <w:sz w:val="20"/>
          <w:szCs w:val="20"/>
        </w:rPr>
        <w:t xml:space="preserve">drobným výkladem. Prezentace je </w:t>
      </w:r>
      <w:r w:rsidR="008E1381" w:rsidRPr="004A5B2A">
        <w:rPr>
          <w:rFonts w:ascii="Arial" w:hAnsi="Arial" w:cs="Arial"/>
          <w:color w:val="000000" w:themeColor="text1"/>
          <w:sz w:val="20"/>
          <w:szCs w:val="20"/>
        </w:rPr>
        <w:t xml:space="preserve">rovněž </w:t>
      </w:r>
      <w:r w:rsidRPr="004A5B2A">
        <w:rPr>
          <w:rFonts w:ascii="Arial" w:hAnsi="Arial" w:cs="Arial"/>
          <w:color w:val="000000" w:themeColor="text1"/>
          <w:sz w:val="20"/>
          <w:szCs w:val="20"/>
        </w:rPr>
        <w:t>součástí</w:t>
      </w:r>
      <w:r w:rsidR="008E1381" w:rsidRPr="004A5B2A">
        <w:rPr>
          <w:rFonts w:ascii="Arial" w:hAnsi="Arial" w:cs="Arial"/>
          <w:color w:val="000000" w:themeColor="text1"/>
          <w:sz w:val="20"/>
          <w:szCs w:val="20"/>
        </w:rPr>
        <w:t xml:space="preserve"> tohoto</w:t>
      </w:r>
      <w:r w:rsidRPr="004A5B2A">
        <w:rPr>
          <w:rFonts w:ascii="Arial" w:hAnsi="Arial" w:cs="Arial"/>
          <w:color w:val="000000" w:themeColor="text1"/>
          <w:sz w:val="20"/>
          <w:szCs w:val="20"/>
        </w:rPr>
        <w:t xml:space="preserve"> zápisu.</w:t>
      </w:r>
    </w:p>
    <w:p w:rsidR="003373A6" w:rsidRPr="004A5B2A" w:rsidRDefault="003373A6" w:rsidP="003373A6">
      <w:pPr>
        <w:pStyle w:val="Odstavecseseznamem"/>
        <w:rPr>
          <w:rFonts w:ascii="Arial" w:hAnsi="Arial" w:cs="Arial"/>
          <w:b/>
          <w:color w:val="000000" w:themeColor="text1"/>
          <w:sz w:val="20"/>
          <w:szCs w:val="20"/>
        </w:rPr>
      </w:pPr>
    </w:p>
    <w:p w:rsidR="005C6684" w:rsidRDefault="00245986" w:rsidP="008E1381">
      <w:pPr>
        <w:jc w:val="both"/>
        <w:rPr>
          <w:rFonts w:ascii="Arial" w:hAnsi="Arial" w:cs="Arial"/>
          <w:sz w:val="20"/>
          <w:szCs w:val="20"/>
        </w:rPr>
      </w:pPr>
      <w:r>
        <w:rPr>
          <w:rFonts w:ascii="Arial" w:hAnsi="Arial" w:cs="Arial"/>
          <w:b/>
          <w:sz w:val="20"/>
          <w:szCs w:val="20"/>
        </w:rPr>
        <w:t>13</w:t>
      </w:r>
      <w:r w:rsidR="003373A6" w:rsidRPr="003373A6">
        <w:rPr>
          <w:rFonts w:ascii="Arial" w:hAnsi="Arial" w:cs="Arial"/>
          <w:b/>
          <w:sz w:val="20"/>
          <w:szCs w:val="20"/>
        </w:rPr>
        <w:t>. Diskuze</w:t>
      </w:r>
      <w:r w:rsidR="009260AC">
        <w:rPr>
          <w:rFonts w:ascii="Arial" w:hAnsi="Arial" w:cs="Arial"/>
          <w:b/>
          <w:sz w:val="20"/>
          <w:szCs w:val="20"/>
        </w:rPr>
        <w:t xml:space="preserve"> </w:t>
      </w:r>
      <w:r w:rsidR="005C6684">
        <w:rPr>
          <w:rFonts w:ascii="Arial" w:hAnsi="Arial" w:cs="Arial"/>
          <w:b/>
          <w:sz w:val="20"/>
          <w:szCs w:val="20"/>
        </w:rPr>
        <w:t xml:space="preserve">k prezentacím SŽDC a ČD </w:t>
      </w:r>
      <w:r w:rsidR="009260AC">
        <w:rPr>
          <w:rFonts w:ascii="Arial" w:hAnsi="Arial" w:cs="Arial"/>
          <w:b/>
          <w:sz w:val="20"/>
          <w:szCs w:val="20"/>
        </w:rPr>
        <w:t xml:space="preserve">– </w:t>
      </w:r>
      <w:r w:rsidRPr="00245986">
        <w:rPr>
          <w:rFonts w:ascii="Arial" w:hAnsi="Arial" w:cs="Arial"/>
          <w:sz w:val="20"/>
          <w:szCs w:val="20"/>
        </w:rPr>
        <w:t>v</w:t>
      </w:r>
      <w:r w:rsidR="005C6684">
        <w:rPr>
          <w:rFonts w:ascii="Arial" w:hAnsi="Arial" w:cs="Arial"/>
          <w:b/>
          <w:sz w:val="20"/>
          <w:szCs w:val="20"/>
        </w:rPr>
        <w:t> </w:t>
      </w:r>
      <w:r w:rsidR="005C6684" w:rsidRPr="005C6684">
        <w:rPr>
          <w:rFonts w:ascii="Arial" w:hAnsi="Arial" w:cs="Arial"/>
          <w:sz w:val="20"/>
          <w:szCs w:val="20"/>
        </w:rPr>
        <w:t>rozsáhlé</w:t>
      </w:r>
      <w:r w:rsidR="005C6684">
        <w:rPr>
          <w:rFonts w:ascii="Arial" w:hAnsi="Arial" w:cs="Arial"/>
          <w:b/>
          <w:sz w:val="20"/>
          <w:szCs w:val="20"/>
        </w:rPr>
        <w:t xml:space="preserve"> </w:t>
      </w:r>
      <w:r>
        <w:rPr>
          <w:rFonts w:ascii="Arial" w:hAnsi="Arial" w:cs="Arial"/>
          <w:sz w:val="20"/>
          <w:szCs w:val="20"/>
        </w:rPr>
        <w:t>diskuzi</w:t>
      </w:r>
      <w:r w:rsidR="009260AC" w:rsidRPr="009260AC">
        <w:rPr>
          <w:rFonts w:ascii="Arial" w:hAnsi="Arial" w:cs="Arial"/>
          <w:sz w:val="20"/>
          <w:szCs w:val="20"/>
        </w:rPr>
        <w:t xml:space="preserve"> </w:t>
      </w:r>
      <w:r>
        <w:rPr>
          <w:rFonts w:ascii="Arial" w:hAnsi="Arial" w:cs="Arial"/>
          <w:sz w:val="20"/>
          <w:szCs w:val="20"/>
        </w:rPr>
        <w:t>na otázky odp</w:t>
      </w:r>
      <w:r w:rsidR="00CF186D">
        <w:rPr>
          <w:rFonts w:ascii="Arial" w:hAnsi="Arial" w:cs="Arial"/>
          <w:sz w:val="20"/>
          <w:szCs w:val="20"/>
        </w:rPr>
        <w:t xml:space="preserve">ovídali Ing. Surý, Ing. Urban, </w:t>
      </w:r>
      <w:r>
        <w:rPr>
          <w:rFonts w:ascii="Arial" w:hAnsi="Arial" w:cs="Arial"/>
          <w:sz w:val="20"/>
          <w:szCs w:val="20"/>
        </w:rPr>
        <w:t>Ing. Kafka</w:t>
      </w:r>
      <w:r w:rsidR="005C6684">
        <w:rPr>
          <w:rFonts w:ascii="Arial" w:hAnsi="Arial" w:cs="Arial"/>
          <w:sz w:val="20"/>
          <w:szCs w:val="20"/>
        </w:rPr>
        <w:t>, Ing. Študlar, Ing. Klása</w:t>
      </w:r>
      <w:r w:rsidR="00292A8C">
        <w:rPr>
          <w:rFonts w:ascii="Arial" w:hAnsi="Arial" w:cs="Arial"/>
          <w:sz w:val="20"/>
          <w:szCs w:val="20"/>
        </w:rPr>
        <w:t>, Bc. Švec</w:t>
      </w:r>
      <w:r w:rsidR="00CF186D">
        <w:rPr>
          <w:rFonts w:ascii="Arial" w:hAnsi="Arial" w:cs="Arial"/>
          <w:sz w:val="20"/>
          <w:szCs w:val="20"/>
        </w:rPr>
        <w:t xml:space="preserve">, Ing. Křemen a Ing. Pavel </w:t>
      </w:r>
      <w:proofErr w:type="spellStart"/>
      <w:r w:rsidR="00CF186D">
        <w:rPr>
          <w:rFonts w:ascii="Arial" w:hAnsi="Arial" w:cs="Arial"/>
          <w:sz w:val="20"/>
          <w:szCs w:val="20"/>
        </w:rPr>
        <w:t>Pavel</w:t>
      </w:r>
      <w:proofErr w:type="spellEnd"/>
      <w:r>
        <w:rPr>
          <w:rFonts w:ascii="Arial" w:hAnsi="Arial" w:cs="Arial"/>
          <w:sz w:val="20"/>
          <w:szCs w:val="20"/>
        </w:rPr>
        <w:t xml:space="preserve">. </w:t>
      </w:r>
    </w:p>
    <w:p w:rsidR="005C6684" w:rsidRDefault="005C6684" w:rsidP="008E1381">
      <w:pPr>
        <w:jc w:val="both"/>
        <w:rPr>
          <w:rFonts w:ascii="Arial" w:hAnsi="Arial" w:cs="Arial"/>
          <w:sz w:val="20"/>
          <w:szCs w:val="20"/>
        </w:rPr>
      </w:pPr>
    </w:p>
    <w:p w:rsidR="005C6684" w:rsidRDefault="005C6684" w:rsidP="003373A6">
      <w:pPr>
        <w:rPr>
          <w:rFonts w:ascii="Arial" w:hAnsi="Arial" w:cs="Arial"/>
          <w:b/>
          <w:sz w:val="20"/>
          <w:szCs w:val="20"/>
        </w:rPr>
      </w:pPr>
      <w:r w:rsidRPr="005C6684">
        <w:rPr>
          <w:rFonts w:ascii="Arial" w:hAnsi="Arial" w:cs="Arial"/>
          <w:b/>
          <w:sz w:val="20"/>
          <w:szCs w:val="20"/>
        </w:rPr>
        <w:t xml:space="preserve">16) </w:t>
      </w:r>
      <w:r>
        <w:rPr>
          <w:rFonts w:ascii="Arial" w:hAnsi="Arial" w:cs="Arial"/>
          <w:b/>
          <w:sz w:val="20"/>
          <w:szCs w:val="20"/>
        </w:rPr>
        <w:t>Různé a d</w:t>
      </w:r>
      <w:r w:rsidRPr="005C6684">
        <w:rPr>
          <w:rFonts w:ascii="Arial" w:hAnsi="Arial" w:cs="Arial"/>
          <w:b/>
          <w:sz w:val="20"/>
          <w:szCs w:val="20"/>
        </w:rPr>
        <w:t>iskuze</w:t>
      </w:r>
    </w:p>
    <w:p w:rsidR="005C6684" w:rsidRPr="005C6684" w:rsidRDefault="005C6684" w:rsidP="003373A6">
      <w:pPr>
        <w:rPr>
          <w:rFonts w:ascii="Arial" w:hAnsi="Arial" w:cs="Arial"/>
          <w:sz w:val="20"/>
          <w:szCs w:val="20"/>
        </w:rPr>
      </w:pPr>
      <w:r w:rsidRPr="005C6684">
        <w:rPr>
          <w:rFonts w:ascii="Arial" w:hAnsi="Arial" w:cs="Arial"/>
          <w:sz w:val="20"/>
          <w:szCs w:val="20"/>
        </w:rPr>
        <w:t xml:space="preserve">Dále probíhala </w:t>
      </w:r>
      <w:r>
        <w:rPr>
          <w:rFonts w:ascii="Arial" w:hAnsi="Arial" w:cs="Arial"/>
          <w:sz w:val="20"/>
          <w:szCs w:val="20"/>
        </w:rPr>
        <w:t xml:space="preserve">krátká </w:t>
      </w:r>
      <w:r w:rsidRPr="005C6684">
        <w:rPr>
          <w:rFonts w:ascii="Arial" w:hAnsi="Arial" w:cs="Arial"/>
          <w:sz w:val="20"/>
          <w:szCs w:val="20"/>
        </w:rPr>
        <w:t>diskuze</w:t>
      </w:r>
      <w:r w:rsidR="00CF186D">
        <w:rPr>
          <w:rFonts w:ascii="Arial" w:hAnsi="Arial" w:cs="Arial"/>
          <w:sz w:val="20"/>
          <w:szCs w:val="20"/>
        </w:rPr>
        <w:t xml:space="preserve"> ke všem bodům programu a p</w:t>
      </w:r>
      <w:r>
        <w:rPr>
          <w:rFonts w:ascii="Arial" w:hAnsi="Arial" w:cs="Arial"/>
          <w:sz w:val="20"/>
          <w:szCs w:val="20"/>
        </w:rPr>
        <w:t>oté následovala volná diskuze.</w:t>
      </w:r>
    </w:p>
    <w:p w:rsidR="003373A6" w:rsidRPr="003373A6" w:rsidRDefault="003373A6" w:rsidP="003373A6">
      <w:pPr>
        <w:rPr>
          <w:rFonts w:ascii="Arial" w:hAnsi="Arial" w:cs="Arial"/>
          <w:b/>
          <w:sz w:val="20"/>
          <w:szCs w:val="20"/>
        </w:rPr>
      </w:pPr>
    </w:p>
    <w:p w:rsidR="008E1381" w:rsidRDefault="00B063A8" w:rsidP="005C6684">
      <w:pPr>
        <w:jc w:val="both"/>
        <w:rPr>
          <w:rFonts w:ascii="Arial" w:hAnsi="Arial" w:cs="Arial"/>
          <w:b/>
          <w:color w:val="143889"/>
          <w:sz w:val="20"/>
          <w:szCs w:val="20"/>
        </w:rPr>
      </w:pPr>
      <w:r w:rsidRPr="00B976E2">
        <w:rPr>
          <w:rFonts w:ascii="Arial" w:hAnsi="Arial" w:cs="Arial"/>
          <w:sz w:val="20"/>
          <w:szCs w:val="20"/>
        </w:rPr>
        <w:t>P</w:t>
      </w:r>
      <w:r w:rsidR="00177671" w:rsidRPr="00B976E2">
        <w:rPr>
          <w:rFonts w:ascii="Arial" w:hAnsi="Arial" w:cs="Arial"/>
          <w:sz w:val="20"/>
          <w:szCs w:val="20"/>
        </w:rPr>
        <w:t>ředseda DV poděkoval</w:t>
      </w:r>
      <w:r w:rsidR="009260AC">
        <w:rPr>
          <w:rFonts w:ascii="Arial" w:hAnsi="Arial" w:cs="Arial"/>
          <w:sz w:val="20"/>
          <w:szCs w:val="20"/>
        </w:rPr>
        <w:t xml:space="preserve"> hostit</w:t>
      </w:r>
      <w:r w:rsidR="005C6684">
        <w:rPr>
          <w:rFonts w:ascii="Arial" w:hAnsi="Arial" w:cs="Arial"/>
          <w:sz w:val="20"/>
          <w:szCs w:val="20"/>
        </w:rPr>
        <w:t>eli za vynikající spolupráci a pozvání</w:t>
      </w:r>
      <w:r w:rsidR="009260AC">
        <w:rPr>
          <w:rFonts w:ascii="Arial" w:hAnsi="Arial" w:cs="Arial"/>
          <w:sz w:val="20"/>
          <w:szCs w:val="20"/>
        </w:rPr>
        <w:t>. Dále poděkoval představitelů</w:t>
      </w:r>
      <w:r w:rsidR="005C6684">
        <w:rPr>
          <w:rFonts w:ascii="Arial" w:hAnsi="Arial" w:cs="Arial"/>
          <w:sz w:val="20"/>
          <w:szCs w:val="20"/>
        </w:rPr>
        <w:t>m</w:t>
      </w:r>
      <w:r w:rsidR="009260AC">
        <w:rPr>
          <w:rFonts w:ascii="Arial" w:hAnsi="Arial" w:cs="Arial"/>
          <w:sz w:val="20"/>
          <w:szCs w:val="20"/>
        </w:rPr>
        <w:t xml:space="preserve"> </w:t>
      </w:r>
      <w:r w:rsidR="005C6684">
        <w:rPr>
          <w:rFonts w:ascii="Arial" w:hAnsi="Arial" w:cs="Arial"/>
          <w:sz w:val="20"/>
          <w:szCs w:val="20"/>
        </w:rPr>
        <w:t xml:space="preserve">Jihočeského kraje za jejich návštěvu a zájem o činnost dopravního výboru a nakonec poděkoval členům výboru za jejich aktivní účast </w:t>
      </w:r>
      <w:r w:rsidR="009260AC">
        <w:rPr>
          <w:rFonts w:ascii="Arial" w:hAnsi="Arial" w:cs="Arial"/>
          <w:sz w:val="20"/>
          <w:szCs w:val="20"/>
        </w:rPr>
        <w:t>a u</w:t>
      </w:r>
      <w:r w:rsidR="00C85781" w:rsidRPr="00B976E2">
        <w:rPr>
          <w:rFonts w:ascii="Arial" w:hAnsi="Arial" w:cs="Arial"/>
          <w:sz w:val="20"/>
          <w:szCs w:val="20"/>
        </w:rPr>
        <w:t xml:space="preserve">pozornil na </w:t>
      </w:r>
      <w:r w:rsidR="00C85781" w:rsidRPr="00B976E2">
        <w:rPr>
          <w:rFonts w:ascii="Arial" w:hAnsi="Arial" w:cs="Arial"/>
          <w:b/>
          <w:sz w:val="20"/>
          <w:szCs w:val="20"/>
        </w:rPr>
        <w:t>příští jednání</w:t>
      </w:r>
      <w:r w:rsidR="005C6684">
        <w:rPr>
          <w:rFonts w:ascii="Arial" w:hAnsi="Arial" w:cs="Arial"/>
          <w:b/>
          <w:color w:val="143889"/>
          <w:sz w:val="20"/>
          <w:szCs w:val="20"/>
        </w:rPr>
        <w:t>, které se bude konat dne 6. 12</w:t>
      </w:r>
      <w:r w:rsidR="009260AC">
        <w:rPr>
          <w:rFonts w:ascii="Arial" w:hAnsi="Arial" w:cs="Arial"/>
          <w:b/>
          <w:color w:val="143889"/>
          <w:sz w:val="20"/>
          <w:szCs w:val="20"/>
        </w:rPr>
        <w:t>. 2017</w:t>
      </w:r>
      <w:r w:rsidR="005C6684">
        <w:rPr>
          <w:rFonts w:ascii="Arial" w:hAnsi="Arial" w:cs="Arial"/>
          <w:b/>
          <w:color w:val="143889"/>
          <w:sz w:val="20"/>
          <w:szCs w:val="20"/>
        </w:rPr>
        <w:t>.</w:t>
      </w:r>
    </w:p>
    <w:p w:rsidR="00B40B9F" w:rsidRDefault="00B40B9F" w:rsidP="005C6684">
      <w:pPr>
        <w:jc w:val="both"/>
        <w:rPr>
          <w:rFonts w:ascii="Arial" w:hAnsi="Arial" w:cs="Arial"/>
          <w:b/>
          <w:sz w:val="20"/>
          <w:szCs w:val="20"/>
        </w:rPr>
      </w:pPr>
      <w:r>
        <w:rPr>
          <w:rFonts w:ascii="Arial" w:hAnsi="Arial" w:cs="Arial"/>
          <w:b/>
          <w:sz w:val="20"/>
          <w:szCs w:val="20"/>
        </w:rPr>
        <w:t xml:space="preserve"> </w:t>
      </w:r>
    </w:p>
    <w:p w:rsidR="00177671" w:rsidRPr="009260AC" w:rsidRDefault="00C85781" w:rsidP="00A304AB">
      <w:pPr>
        <w:jc w:val="both"/>
        <w:rPr>
          <w:rFonts w:ascii="Arial" w:hAnsi="Arial" w:cs="Arial"/>
          <w:b/>
          <w:color w:val="143889"/>
          <w:sz w:val="20"/>
          <w:szCs w:val="20"/>
        </w:rPr>
      </w:pPr>
      <w:r w:rsidRPr="00B976E2">
        <w:rPr>
          <w:rFonts w:ascii="Arial" w:hAnsi="Arial" w:cs="Arial"/>
          <w:sz w:val="20"/>
          <w:szCs w:val="20"/>
        </w:rPr>
        <w:t xml:space="preserve">Poté </w:t>
      </w:r>
      <w:r w:rsidR="00177671" w:rsidRPr="00B976E2">
        <w:rPr>
          <w:rFonts w:ascii="Arial" w:hAnsi="Arial" w:cs="Arial"/>
          <w:sz w:val="20"/>
          <w:szCs w:val="20"/>
        </w:rPr>
        <w:t>jednání ukončil.</w:t>
      </w:r>
    </w:p>
    <w:p w:rsidR="00177671" w:rsidRPr="00B976E2" w:rsidRDefault="00177671" w:rsidP="00A304AB">
      <w:pPr>
        <w:jc w:val="both"/>
        <w:rPr>
          <w:rFonts w:ascii="Arial" w:hAnsi="Arial" w:cs="Arial"/>
          <w:b/>
          <w:bCs/>
          <w:color w:val="000000"/>
          <w:sz w:val="20"/>
          <w:szCs w:val="20"/>
        </w:rPr>
      </w:pPr>
      <w:r w:rsidRPr="00B976E2">
        <w:rPr>
          <w:rFonts w:ascii="Arial" w:hAnsi="Arial" w:cs="Arial"/>
          <w:sz w:val="20"/>
          <w:szCs w:val="20"/>
        </w:rPr>
        <w:t>Ukončeno v 1</w:t>
      </w:r>
      <w:r w:rsidR="005C6684">
        <w:rPr>
          <w:rFonts w:ascii="Arial" w:hAnsi="Arial" w:cs="Arial"/>
          <w:sz w:val="20"/>
          <w:szCs w:val="20"/>
        </w:rPr>
        <w:t>3</w:t>
      </w:r>
      <w:r w:rsidR="00B40B9F">
        <w:rPr>
          <w:rFonts w:ascii="Arial" w:hAnsi="Arial" w:cs="Arial"/>
          <w:sz w:val="20"/>
          <w:szCs w:val="20"/>
        </w:rPr>
        <w:t>.</w:t>
      </w:r>
      <w:r w:rsidR="005C6684">
        <w:rPr>
          <w:rFonts w:ascii="Arial" w:hAnsi="Arial" w:cs="Arial"/>
          <w:sz w:val="20"/>
          <w:szCs w:val="20"/>
        </w:rPr>
        <w:t>0</w:t>
      </w:r>
      <w:r w:rsidR="00B40B9F">
        <w:rPr>
          <w:rFonts w:ascii="Arial" w:hAnsi="Arial" w:cs="Arial"/>
          <w:sz w:val="20"/>
          <w:szCs w:val="20"/>
        </w:rPr>
        <w:t>5</w:t>
      </w:r>
      <w:r w:rsidRPr="00B976E2">
        <w:rPr>
          <w:rFonts w:ascii="Arial" w:hAnsi="Arial" w:cs="Arial"/>
          <w:sz w:val="20"/>
          <w:szCs w:val="20"/>
        </w:rPr>
        <w:t xml:space="preserve"> hodin.</w:t>
      </w:r>
    </w:p>
    <w:p w:rsidR="00177671" w:rsidRPr="00B976E2" w:rsidRDefault="00177671" w:rsidP="00177671">
      <w:pPr>
        <w:pStyle w:val="xl26"/>
        <w:contextualSpacing/>
        <w:rPr>
          <w:rFonts w:ascii="Arial" w:hAnsi="Arial" w:cs="Arial"/>
          <w:sz w:val="20"/>
          <w:szCs w:val="20"/>
        </w:rPr>
      </w:pPr>
    </w:p>
    <w:p w:rsidR="00AE0D6D" w:rsidRPr="00B976E2" w:rsidRDefault="004F3C23" w:rsidP="004F0840">
      <w:pPr>
        <w:rPr>
          <w:rFonts w:ascii="Arial" w:hAnsi="Arial" w:cs="Arial"/>
          <w:b/>
          <w:sz w:val="20"/>
          <w:szCs w:val="20"/>
        </w:rPr>
      </w:pPr>
      <w:r w:rsidRPr="00B976E2">
        <w:rPr>
          <w:rFonts w:ascii="Arial" w:hAnsi="Arial" w:cs="Arial"/>
          <w:sz w:val="20"/>
          <w:szCs w:val="20"/>
        </w:rPr>
        <w:t>Zapsala:</w:t>
      </w:r>
      <w:r w:rsidRPr="00B976E2">
        <w:rPr>
          <w:rFonts w:ascii="Arial" w:hAnsi="Arial" w:cs="Arial"/>
          <w:sz w:val="20"/>
          <w:szCs w:val="20"/>
        </w:rPr>
        <w:tab/>
        <w:t xml:space="preserve">       Mirka Bodláková</w:t>
      </w:r>
    </w:p>
    <w:p w:rsidR="004218A9" w:rsidRPr="00B976E2" w:rsidRDefault="004218A9" w:rsidP="00AE0D6D">
      <w:pPr>
        <w:pStyle w:val="xl26"/>
        <w:contextualSpacing/>
        <w:rPr>
          <w:rFonts w:ascii="Arial" w:hAnsi="Arial" w:cs="Arial"/>
          <w:sz w:val="20"/>
          <w:szCs w:val="20"/>
        </w:rPr>
      </w:pPr>
    </w:p>
    <w:p w:rsidR="000C3B08" w:rsidRPr="00B976E2" w:rsidRDefault="004F3C23" w:rsidP="00E801AF">
      <w:pPr>
        <w:pStyle w:val="xl26"/>
        <w:contextualSpacing/>
        <w:rPr>
          <w:rFonts w:ascii="Arial" w:hAnsi="Arial" w:cs="Arial"/>
          <w:sz w:val="20"/>
          <w:szCs w:val="20"/>
        </w:rPr>
      </w:pPr>
      <w:r w:rsidRPr="00B976E2">
        <w:rPr>
          <w:rFonts w:ascii="Arial" w:hAnsi="Arial" w:cs="Arial"/>
          <w:sz w:val="20"/>
          <w:szCs w:val="20"/>
        </w:rPr>
        <w:t xml:space="preserve">Ověřovatel:              </w:t>
      </w:r>
      <w:r w:rsidR="00B40B9F">
        <w:rPr>
          <w:rFonts w:ascii="Arial" w:hAnsi="Arial" w:cs="Arial"/>
          <w:sz w:val="20"/>
          <w:szCs w:val="20"/>
        </w:rPr>
        <w:t xml:space="preserve">Ing. Pavel </w:t>
      </w:r>
      <w:proofErr w:type="spellStart"/>
      <w:r w:rsidR="00B40B9F">
        <w:rPr>
          <w:rFonts w:ascii="Arial" w:hAnsi="Arial" w:cs="Arial"/>
          <w:sz w:val="20"/>
          <w:szCs w:val="20"/>
        </w:rPr>
        <w:t>Pavel</w:t>
      </w:r>
      <w:proofErr w:type="spellEnd"/>
      <w:r w:rsidRPr="00B976E2">
        <w:rPr>
          <w:rFonts w:ascii="Arial" w:hAnsi="Arial" w:cs="Arial"/>
          <w:sz w:val="20"/>
          <w:szCs w:val="20"/>
        </w:rPr>
        <w:t xml:space="preserve">                 </w:t>
      </w:r>
    </w:p>
    <w:sectPr w:rsidR="000C3B08" w:rsidRPr="00B976E2" w:rsidSect="007D5B33">
      <w:footerReference w:type="even" r:id="rId9"/>
      <w:footerReference w:type="default" r:id="rId10"/>
      <w:pgSz w:w="11906" w:h="16838" w:code="9"/>
      <w:pgMar w:top="899"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6D" w:rsidRDefault="00CF186D">
      <w:r>
        <w:separator/>
      </w:r>
    </w:p>
  </w:endnote>
  <w:endnote w:type="continuationSeparator" w:id="0">
    <w:p w:rsidR="00CF186D" w:rsidRDefault="00C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6D" w:rsidRDefault="00CF186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F186D" w:rsidRDefault="00CF186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6D" w:rsidRDefault="00CF186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7606F">
      <w:rPr>
        <w:rStyle w:val="slostrnky"/>
        <w:noProof/>
      </w:rPr>
      <w:t>9</w:t>
    </w:r>
    <w:r>
      <w:rPr>
        <w:rStyle w:val="slostrnky"/>
      </w:rPr>
      <w:fldChar w:fldCharType="end"/>
    </w:r>
  </w:p>
  <w:p w:rsidR="00CF186D" w:rsidRDefault="00CF186D">
    <w:pPr>
      <w:pStyle w:val="Zp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6D" w:rsidRDefault="00CF186D">
      <w:r>
        <w:separator/>
      </w:r>
    </w:p>
  </w:footnote>
  <w:footnote w:type="continuationSeparator" w:id="0">
    <w:p w:rsidR="00CF186D" w:rsidRDefault="00CF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9BF"/>
    <w:multiLevelType w:val="hybridMultilevel"/>
    <w:tmpl w:val="7AB60186"/>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1AF55CE0"/>
    <w:multiLevelType w:val="hybridMultilevel"/>
    <w:tmpl w:val="930CCD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A40511"/>
    <w:multiLevelType w:val="hybridMultilevel"/>
    <w:tmpl w:val="2B523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ED01813"/>
    <w:multiLevelType w:val="hybridMultilevel"/>
    <w:tmpl w:val="A328B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6F727F"/>
    <w:multiLevelType w:val="hybridMultilevel"/>
    <w:tmpl w:val="AB14C8CA"/>
    <w:lvl w:ilvl="0" w:tplc="BE96FD14">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39C4"/>
    <w:rsid w:val="0000520E"/>
    <w:rsid w:val="00010B93"/>
    <w:rsid w:val="00012560"/>
    <w:rsid w:val="000166CD"/>
    <w:rsid w:val="000252B1"/>
    <w:rsid w:val="000253CE"/>
    <w:rsid w:val="000326CA"/>
    <w:rsid w:val="000408EA"/>
    <w:rsid w:val="00040984"/>
    <w:rsid w:val="000421B8"/>
    <w:rsid w:val="000424D8"/>
    <w:rsid w:val="000427F7"/>
    <w:rsid w:val="00043506"/>
    <w:rsid w:val="00050533"/>
    <w:rsid w:val="00052B22"/>
    <w:rsid w:val="0005674B"/>
    <w:rsid w:val="000603EC"/>
    <w:rsid w:val="00060570"/>
    <w:rsid w:val="00061C3E"/>
    <w:rsid w:val="0006233A"/>
    <w:rsid w:val="00063EC9"/>
    <w:rsid w:val="00065A99"/>
    <w:rsid w:val="000669EC"/>
    <w:rsid w:val="0007207E"/>
    <w:rsid w:val="000741F3"/>
    <w:rsid w:val="000764D5"/>
    <w:rsid w:val="00076E11"/>
    <w:rsid w:val="00080362"/>
    <w:rsid w:val="00080468"/>
    <w:rsid w:val="00085D32"/>
    <w:rsid w:val="000860D9"/>
    <w:rsid w:val="00087B78"/>
    <w:rsid w:val="00090F49"/>
    <w:rsid w:val="00092E13"/>
    <w:rsid w:val="00094277"/>
    <w:rsid w:val="0009791F"/>
    <w:rsid w:val="000A118C"/>
    <w:rsid w:val="000A1251"/>
    <w:rsid w:val="000A7C7A"/>
    <w:rsid w:val="000B4FCE"/>
    <w:rsid w:val="000B5253"/>
    <w:rsid w:val="000B53D8"/>
    <w:rsid w:val="000C2E6D"/>
    <w:rsid w:val="000C3B08"/>
    <w:rsid w:val="000C4575"/>
    <w:rsid w:val="000C5151"/>
    <w:rsid w:val="000C75F9"/>
    <w:rsid w:val="000D503B"/>
    <w:rsid w:val="000D6A57"/>
    <w:rsid w:val="000D789D"/>
    <w:rsid w:val="000E0266"/>
    <w:rsid w:val="000E3762"/>
    <w:rsid w:val="000E4FAE"/>
    <w:rsid w:val="000F06C5"/>
    <w:rsid w:val="000F4854"/>
    <w:rsid w:val="001005DD"/>
    <w:rsid w:val="0010285C"/>
    <w:rsid w:val="0010652A"/>
    <w:rsid w:val="00110480"/>
    <w:rsid w:val="001169E7"/>
    <w:rsid w:val="0012524B"/>
    <w:rsid w:val="00126D23"/>
    <w:rsid w:val="0013259C"/>
    <w:rsid w:val="0013314A"/>
    <w:rsid w:val="00140C86"/>
    <w:rsid w:val="001447AF"/>
    <w:rsid w:val="001452CC"/>
    <w:rsid w:val="00151477"/>
    <w:rsid w:val="00151D3D"/>
    <w:rsid w:val="00156A49"/>
    <w:rsid w:val="00157676"/>
    <w:rsid w:val="0016094B"/>
    <w:rsid w:val="00160E75"/>
    <w:rsid w:val="00160FBC"/>
    <w:rsid w:val="001611D6"/>
    <w:rsid w:val="00161811"/>
    <w:rsid w:val="00161DBF"/>
    <w:rsid w:val="0016541F"/>
    <w:rsid w:val="00165677"/>
    <w:rsid w:val="00166F60"/>
    <w:rsid w:val="001671DD"/>
    <w:rsid w:val="0017311E"/>
    <w:rsid w:val="00174DBC"/>
    <w:rsid w:val="00175D2C"/>
    <w:rsid w:val="00177671"/>
    <w:rsid w:val="00177D21"/>
    <w:rsid w:val="001873C5"/>
    <w:rsid w:val="0019187B"/>
    <w:rsid w:val="001945D3"/>
    <w:rsid w:val="00197EB6"/>
    <w:rsid w:val="001A1DC0"/>
    <w:rsid w:val="001A2BC7"/>
    <w:rsid w:val="001A3D6B"/>
    <w:rsid w:val="001A7C29"/>
    <w:rsid w:val="001B060F"/>
    <w:rsid w:val="001B139E"/>
    <w:rsid w:val="001C4A09"/>
    <w:rsid w:val="001D14F0"/>
    <w:rsid w:val="001E0BB4"/>
    <w:rsid w:val="001E5B8D"/>
    <w:rsid w:val="001F1681"/>
    <w:rsid w:val="001F1B35"/>
    <w:rsid w:val="001F1BCD"/>
    <w:rsid w:val="001F2AE1"/>
    <w:rsid w:val="001F5037"/>
    <w:rsid w:val="001F508C"/>
    <w:rsid w:val="00203C84"/>
    <w:rsid w:val="0020429C"/>
    <w:rsid w:val="00204643"/>
    <w:rsid w:val="00206CB9"/>
    <w:rsid w:val="00211F75"/>
    <w:rsid w:val="0022552D"/>
    <w:rsid w:val="00240D3B"/>
    <w:rsid w:val="002410C7"/>
    <w:rsid w:val="00243659"/>
    <w:rsid w:val="00244526"/>
    <w:rsid w:val="00244A56"/>
    <w:rsid w:val="00245986"/>
    <w:rsid w:val="002469B6"/>
    <w:rsid w:val="00246D30"/>
    <w:rsid w:val="0025641C"/>
    <w:rsid w:val="00256C9B"/>
    <w:rsid w:val="00257773"/>
    <w:rsid w:val="00264892"/>
    <w:rsid w:val="00265DFB"/>
    <w:rsid w:val="00272D5E"/>
    <w:rsid w:val="00273FA0"/>
    <w:rsid w:val="00275C64"/>
    <w:rsid w:val="0027606F"/>
    <w:rsid w:val="00276A98"/>
    <w:rsid w:val="00276E60"/>
    <w:rsid w:val="00282BFA"/>
    <w:rsid w:val="00284737"/>
    <w:rsid w:val="002869EB"/>
    <w:rsid w:val="002924D1"/>
    <w:rsid w:val="00292A8C"/>
    <w:rsid w:val="00295064"/>
    <w:rsid w:val="002A2A96"/>
    <w:rsid w:val="002A46D2"/>
    <w:rsid w:val="002B2CC3"/>
    <w:rsid w:val="002B2E47"/>
    <w:rsid w:val="002B3972"/>
    <w:rsid w:val="002B4A37"/>
    <w:rsid w:val="002B76C3"/>
    <w:rsid w:val="002C0230"/>
    <w:rsid w:val="002C05E0"/>
    <w:rsid w:val="002C10F5"/>
    <w:rsid w:val="002C133C"/>
    <w:rsid w:val="002C2A81"/>
    <w:rsid w:val="002C3406"/>
    <w:rsid w:val="002C477F"/>
    <w:rsid w:val="002D5387"/>
    <w:rsid w:val="002D5876"/>
    <w:rsid w:val="002D66C1"/>
    <w:rsid w:val="002E047D"/>
    <w:rsid w:val="002E068D"/>
    <w:rsid w:val="002E5B9B"/>
    <w:rsid w:val="002F17BE"/>
    <w:rsid w:val="002F5D69"/>
    <w:rsid w:val="002F6A98"/>
    <w:rsid w:val="002F7A39"/>
    <w:rsid w:val="00303772"/>
    <w:rsid w:val="00304E94"/>
    <w:rsid w:val="00310347"/>
    <w:rsid w:val="0031252F"/>
    <w:rsid w:val="00314649"/>
    <w:rsid w:val="00322299"/>
    <w:rsid w:val="00323AEC"/>
    <w:rsid w:val="00330585"/>
    <w:rsid w:val="00330E7F"/>
    <w:rsid w:val="0033241E"/>
    <w:rsid w:val="00332A4E"/>
    <w:rsid w:val="00333448"/>
    <w:rsid w:val="003336DE"/>
    <w:rsid w:val="003373A6"/>
    <w:rsid w:val="003429C6"/>
    <w:rsid w:val="00342F93"/>
    <w:rsid w:val="00343361"/>
    <w:rsid w:val="003469FA"/>
    <w:rsid w:val="00352DA0"/>
    <w:rsid w:val="00353579"/>
    <w:rsid w:val="0035791A"/>
    <w:rsid w:val="00361693"/>
    <w:rsid w:val="003635BB"/>
    <w:rsid w:val="00363B5C"/>
    <w:rsid w:val="00373025"/>
    <w:rsid w:val="003737B9"/>
    <w:rsid w:val="003756AA"/>
    <w:rsid w:val="003771DA"/>
    <w:rsid w:val="00380B95"/>
    <w:rsid w:val="003810C9"/>
    <w:rsid w:val="00382BC7"/>
    <w:rsid w:val="0038424E"/>
    <w:rsid w:val="003910C0"/>
    <w:rsid w:val="003912F5"/>
    <w:rsid w:val="00396CEE"/>
    <w:rsid w:val="003976C5"/>
    <w:rsid w:val="003A06C1"/>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E0799"/>
    <w:rsid w:val="003E23FD"/>
    <w:rsid w:val="003E51F8"/>
    <w:rsid w:val="003E72D2"/>
    <w:rsid w:val="003F17D7"/>
    <w:rsid w:val="003F485D"/>
    <w:rsid w:val="003F5711"/>
    <w:rsid w:val="00401B13"/>
    <w:rsid w:val="004046AD"/>
    <w:rsid w:val="00405260"/>
    <w:rsid w:val="004077A8"/>
    <w:rsid w:val="00410CFE"/>
    <w:rsid w:val="0041312A"/>
    <w:rsid w:val="00415B24"/>
    <w:rsid w:val="00416899"/>
    <w:rsid w:val="004218A9"/>
    <w:rsid w:val="0042206D"/>
    <w:rsid w:val="004233FF"/>
    <w:rsid w:val="004301BD"/>
    <w:rsid w:val="00431C99"/>
    <w:rsid w:val="00434563"/>
    <w:rsid w:val="00434D0C"/>
    <w:rsid w:val="004401E4"/>
    <w:rsid w:val="0044386F"/>
    <w:rsid w:val="00443BAE"/>
    <w:rsid w:val="00443D2E"/>
    <w:rsid w:val="00452609"/>
    <w:rsid w:val="00454F8E"/>
    <w:rsid w:val="00463644"/>
    <w:rsid w:val="004639CA"/>
    <w:rsid w:val="00463CB7"/>
    <w:rsid w:val="00464E5F"/>
    <w:rsid w:val="00467E4E"/>
    <w:rsid w:val="00471156"/>
    <w:rsid w:val="00471AB0"/>
    <w:rsid w:val="00476269"/>
    <w:rsid w:val="004802BF"/>
    <w:rsid w:val="00480700"/>
    <w:rsid w:val="00481C38"/>
    <w:rsid w:val="00486452"/>
    <w:rsid w:val="004869A5"/>
    <w:rsid w:val="00491102"/>
    <w:rsid w:val="00494C9A"/>
    <w:rsid w:val="0049622F"/>
    <w:rsid w:val="004A0CF0"/>
    <w:rsid w:val="004A2E95"/>
    <w:rsid w:val="004A2F01"/>
    <w:rsid w:val="004A572D"/>
    <w:rsid w:val="004A5965"/>
    <w:rsid w:val="004A5A2B"/>
    <w:rsid w:val="004A5B2A"/>
    <w:rsid w:val="004C15DA"/>
    <w:rsid w:val="004C3311"/>
    <w:rsid w:val="004C4692"/>
    <w:rsid w:val="004C531C"/>
    <w:rsid w:val="004C7063"/>
    <w:rsid w:val="004D0ABB"/>
    <w:rsid w:val="004D1635"/>
    <w:rsid w:val="004D2DD9"/>
    <w:rsid w:val="004F0840"/>
    <w:rsid w:val="004F3C23"/>
    <w:rsid w:val="004F3DF0"/>
    <w:rsid w:val="004F5D1F"/>
    <w:rsid w:val="005176E0"/>
    <w:rsid w:val="0052319E"/>
    <w:rsid w:val="00540B70"/>
    <w:rsid w:val="005467A3"/>
    <w:rsid w:val="005468A6"/>
    <w:rsid w:val="0055570F"/>
    <w:rsid w:val="00555F3B"/>
    <w:rsid w:val="00563F37"/>
    <w:rsid w:val="0056683E"/>
    <w:rsid w:val="0057239F"/>
    <w:rsid w:val="0057240D"/>
    <w:rsid w:val="00576399"/>
    <w:rsid w:val="00577BDE"/>
    <w:rsid w:val="0058084A"/>
    <w:rsid w:val="005817FD"/>
    <w:rsid w:val="0058311D"/>
    <w:rsid w:val="00586744"/>
    <w:rsid w:val="00586A71"/>
    <w:rsid w:val="00586C91"/>
    <w:rsid w:val="00586CCE"/>
    <w:rsid w:val="0058748B"/>
    <w:rsid w:val="0059579E"/>
    <w:rsid w:val="005974ED"/>
    <w:rsid w:val="005A0480"/>
    <w:rsid w:val="005A3DC0"/>
    <w:rsid w:val="005B0D00"/>
    <w:rsid w:val="005B0E8C"/>
    <w:rsid w:val="005B1FB7"/>
    <w:rsid w:val="005B7410"/>
    <w:rsid w:val="005C4F45"/>
    <w:rsid w:val="005C6186"/>
    <w:rsid w:val="005C6684"/>
    <w:rsid w:val="005D1088"/>
    <w:rsid w:val="005D651D"/>
    <w:rsid w:val="005E1072"/>
    <w:rsid w:val="005E11D5"/>
    <w:rsid w:val="005E52C9"/>
    <w:rsid w:val="005F0BFA"/>
    <w:rsid w:val="005F4F8C"/>
    <w:rsid w:val="00610298"/>
    <w:rsid w:val="00610AA7"/>
    <w:rsid w:val="00610C20"/>
    <w:rsid w:val="006129E7"/>
    <w:rsid w:val="006139E8"/>
    <w:rsid w:val="006154ED"/>
    <w:rsid w:val="0061584E"/>
    <w:rsid w:val="00617894"/>
    <w:rsid w:val="00623293"/>
    <w:rsid w:val="00624F5D"/>
    <w:rsid w:val="00626FA8"/>
    <w:rsid w:val="00627013"/>
    <w:rsid w:val="00630CE2"/>
    <w:rsid w:val="006318E0"/>
    <w:rsid w:val="006367F4"/>
    <w:rsid w:val="00637911"/>
    <w:rsid w:val="00637C8A"/>
    <w:rsid w:val="00641AE0"/>
    <w:rsid w:val="00645D1B"/>
    <w:rsid w:val="00653331"/>
    <w:rsid w:val="006642C4"/>
    <w:rsid w:val="0067132F"/>
    <w:rsid w:val="006725C2"/>
    <w:rsid w:val="00675617"/>
    <w:rsid w:val="00676482"/>
    <w:rsid w:val="00676C51"/>
    <w:rsid w:val="0068689B"/>
    <w:rsid w:val="006927FF"/>
    <w:rsid w:val="006938E8"/>
    <w:rsid w:val="00693CC9"/>
    <w:rsid w:val="0069411D"/>
    <w:rsid w:val="00696B48"/>
    <w:rsid w:val="006A173C"/>
    <w:rsid w:val="006A658D"/>
    <w:rsid w:val="006A7052"/>
    <w:rsid w:val="006C1077"/>
    <w:rsid w:val="006C1231"/>
    <w:rsid w:val="006C6800"/>
    <w:rsid w:val="006C73E4"/>
    <w:rsid w:val="006D0CA0"/>
    <w:rsid w:val="006D3113"/>
    <w:rsid w:val="006D3B96"/>
    <w:rsid w:val="006D3BD9"/>
    <w:rsid w:val="006D4261"/>
    <w:rsid w:val="006D494E"/>
    <w:rsid w:val="006E18A9"/>
    <w:rsid w:val="006E6CFE"/>
    <w:rsid w:val="00716EFF"/>
    <w:rsid w:val="00721899"/>
    <w:rsid w:val="00722022"/>
    <w:rsid w:val="0072642C"/>
    <w:rsid w:val="0072683F"/>
    <w:rsid w:val="00727C90"/>
    <w:rsid w:val="007345A9"/>
    <w:rsid w:val="00734E2B"/>
    <w:rsid w:val="00741BC6"/>
    <w:rsid w:val="007429A1"/>
    <w:rsid w:val="0074448A"/>
    <w:rsid w:val="00747750"/>
    <w:rsid w:val="0075123D"/>
    <w:rsid w:val="00755072"/>
    <w:rsid w:val="007570A8"/>
    <w:rsid w:val="0076320C"/>
    <w:rsid w:val="00764453"/>
    <w:rsid w:val="00765F95"/>
    <w:rsid w:val="0076600B"/>
    <w:rsid w:val="007728A5"/>
    <w:rsid w:val="00782EA4"/>
    <w:rsid w:val="007837D9"/>
    <w:rsid w:val="0078487E"/>
    <w:rsid w:val="00786896"/>
    <w:rsid w:val="00787AE3"/>
    <w:rsid w:val="00791BBF"/>
    <w:rsid w:val="00793D7A"/>
    <w:rsid w:val="00794498"/>
    <w:rsid w:val="00794ACA"/>
    <w:rsid w:val="00795870"/>
    <w:rsid w:val="007A10E2"/>
    <w:rsid w:val="007A4A64"/>
    <w:rsid w:val="007A4CAD"/>
    <w:rsid w:val="007A670C"/>
    <w:rsid w:val="007B42C8"/>
    <w:rsid w:val="007B466A"/>
    <w:rsid w:val="007B57AC"/>
    <w:rsid w:val="007B5B20"/>
    <w:rsid w:val="007B616C"/>
    <w:rsid w:val="007B7CA1"/>
    <w:rsid w:val="007C006B"/>
    <w:rsid w:val="007C02E8"/>
    <w:rsid w:val="007C1880"/>
    <w:rsid w:val="007C5E9B"/>
    <w:rsid w:val="007C7510"/>
    <w:rsid w:val="007D08CB"/>
    <w:rsid w:val="007D2EE6"/>
    <w:rsid w:val="007D5AEA"/>
    <w:rsid w:val="007D5B33"/>
    <w:rsid w:val="007D615B"/>
    <w:rsid w:val="007D7D27"/>
    <w:rsid w:val="007E10CC"/>
    <w:rsid w:val="007E15D3"/>
    <w:rsid w:val="007E634A"/>
    <w:rsid w:val="007E7353"/>
    <w:rsid w:val="007F1580"/>
    <w:rsid w:val="007F1AFA"/>
    <w:rsid w:val="007F429D"/>
    <w:rsid w:val="007F51CE"/>
    <w:rsid w:val="00800233"/>
    <w:rsid w:val="008011C4"/>
    <w:rsid w:val="0080238B"/>
    <w:rsid w:val="00807DC9"/>
    <w:rsid w:val="0081003B"/>
    <w:rsid w:val="00814FCA"/>
    <w:rsid w:val="008156F3"/>
    <w:rsid w:val="008159B2"/>
    <w:rsid w:val="008164AE"/>
    <w:rsid w:val="008220EE"/>
    <w:rsid w:val="0082409A"/>
    <w:rsid w:val="008259CA"/>
    <w:rsid w:val="00830FA7"/>
    <w:rsid w:val="008319AC"/>
    <w:rsid w:val="00836CD0"/>
    <w:rsid w:val="0084273A"/>
    <w:rsid w:val="00842D10"/>
    <w:rsid w:val="008443DE"/>
    <w:rsid w:val="00845127"/>
    <w:rsid w:val="008473C1"/>
    <w:rsid w:val="00847BCA"/>
    <w:rsid w:val="0085228C"/>
    <w:rsid w:val="0085251D"/>
    <w:rsid w:val="00854EC7"/>
    <w:rsid w:val="008564A9"/>
    <w:rsid w:val="00856A1C"/>
    <w:rsid w:val="00857935"/>
    <w:rsid w:val="0086448A"/>
    <w:rsid w:val="0087029D"/>
    <w:rsid w:val="00873263"/>
    <w:rsid w:val="00874D70"/>
    <w:rsid w:val="008803C1"/>
    <w:rsid w:val="008849CB"/>
    <w:rsid w:val="0088524D"/>
    <w:rsid w:val="00886D9F"/>
    <w:rsid w:val="00887637"/>
    <w:rsid w:val="008931B9"/>
    <w:rsid w:val="008953B7"/>
    <w:rsid w:val="008A1FD8"/>
    <w:rsid w:val="008A2813"/>
    <w:rsid w:val="008A2BCC"/>
    <w:rsid w:val="008A4F96"/>
    <w:rsid w:val="008B18FD"/>
    <w:rsid w:val="008B213B"/>
    <w:rsid w:val="008B37AC"/>
    <w:rsid w:val="008B4672"/>
    <w:rsid w:val="008B50A9"/>
    <w:rsid w:val="008B53C3"/>
    <w:rsid w:val="008B5D18"/>
    <w:rsid w:val="008C0515"/>
    <w:rsid w:val="008C06D8"/>
    <w:rsid w:val="008C180D"/>
    <w:rsid w:val="008C22B8"/>
    <w:rsid w:val="008C6359"/>
    <w:rsid w:val="008C7A14"/>
    <w:rsid w:val="008C7B8F"/>
    <w:rsid w:val="008D2A08"/>
    <w:rsid w:val="008D3886"/>
    <w:rsid w:val="008D4902"/>
    <w:rsid w:val="008E1381"/>
    <w:rsid w:val="008E1416"/>
    <w:rsid w:val="008E202B"/>
    <w:rsid w:val="008E4187"/>
    <w:rsid w:val="008E7C2F"/>
    <w:rsid w:val="008F11F9"/>
    <w:rsid w:val="008F314B"/>
    <w:rsid w:val="008F3FCF"/>
    <w:rsid w:val="008F4214"/>
    <w:rsid w:val="008F71C6"/>
    <w:rsid w:val="00903BDA"/>
    <w:rsid w:val="00905EAB"/>
    <w:rsid w:val="00906CFC"/>
    <w:rsid w:val="00906ED0"/>
    <w:rsid w:val="0090751A"/>
    <w:rsid w:val="00910106"/>
    <w:rsid w:val="00910C0B"/>
    <w:rsid w:val="00922C98"/>
    <w:rsid w:val="00922E98"/>
    <w:rsid w:val="00923649"/>
    <w:rsid w:val="00924B2F"/>
    <w:rsid w:val="009260AC"/>
    <w:rsid w:val="00926499"/>
    <w:rsid w:val="00926D16"/>
    <w:rsid w:val="00933C44"/>
    <w:rsid w:val="009415CD"/>
    <w:rsid w:val="0094458C"/>
    <w:rsid w:val="00945D96"/>
    <w:rsid w:val="0094703F"/>
    <w:rsid w:val="00951E38"/>
    <w:rsid w:val="009645C1"/>
    <w:rsid w:val="009648F4"/>
    <w:rsid w:val="009663A5"/>
    <w:rsid w:val="0096791D"/>
    <w:rsid w:val="00967D7B"/>
    <w:rsid w:val="0097289D"/>
    <w:rsid w:val="0097629F"/>
    <w:rsid w:val="00981839"/>
    <w:rsid w:val="00986354"/>
    <w:rsid w:val="00987200"/>
    <w:rsid w:val="00990313"/>
    <w:rsid w:val="00993AD0"/>
    <w:rsid w:val="009B2DD4"/>
    <w:rsid w:val="009B6534"/>
    <w:rsid w:val="009B6E5E"/>
    <w:rsid w:val="009B6ED2"/>
    <w:rsid w:val="009B7516"/>
    <w:rsid w:val="009C2FB4"/>
    <w:rsid w:val="009C32B7"/>
    <w:rsid w:val="009C6F23"/>
    <w:rsid w:val="009D337D"/>
    <w:rsid w:val="009D50EF"/>
    <w:rsid w:val="009D6877"/>
    <w:rsid w:val="009E0385"/>
    <w:rsid w:val="009F2F4A"/>
    <w:rsid w:val="009F60E4"/>
    <w:rsid w:val="00A025D4"/>
    <w:rsid w:val="00A05BF5"/>
    <w:rsid w:val="00A10835"/>
    <w:rsid w:val="00A1287C"/>
    <w:rsid w:val="00A13636"/>
    <w:rsid w:val="00A143E4"/>
    <w:rsid w:val="00A14594"/>
    <w:rsid w:val="00A14EAB"/>
    <w:rsid w:val="00A1595C"/>
    <w:rsid w:val="00A304AB"/>
    <w:rsid w:val="00A336C3"/>
    <w:rsid w:val="00A368AA"/>
    <w:rsid w:val="00A40AC8"/>
    <w:rsid w:val="00A40FB0"/>
    <w:rsid w:val="00A42198"/>
    <w:rsid w:val="00A464DD"/>
    <w:rsid w:val="00A53190"/>
    <w:rsid w:val="00A543AC"/>
    <w:rsid w:val="00A556C4"/>
    <w:rsid w:val="00A62312"/>
    <w:rsid w:val="00A64E9E"/>
    <w:rsid w:val="00A65310"/>
    <w:rsid w:val="00A65760"/>
    <w:rsid w:val="00A6745B"/>
    <w:rsid w:val="00A71724"/>
    <w:rsid w:val="00A72A22"/>
    <w:rsid w:val="00A72DD2"/>
    <w:rsid w:val="00A739F1"/>
    <w:rsid w:val="00A74367"/>
    <w:rsid w:val="00A77BAD"/>
    <w:rsid w:val="00A82E7F"/>
    <w:rsid w:val="00A90D2B"/>
    <w:rsid w:val="00A927F0"/>
    <w:rsid w:val="00A9494D"/>
    <w:rsid w:val="00A95BF4"/>
    <w:rsid w:val="00A97789"/>
    <w:rsid w:val="00AA0FAC"/>
    <w:rsid w:val="00AA27D8"/>
    <w:rsid w:val="00AA7501"/>
    <w:rsid w:val="00AB1084"/>
    <w:rsid w:val="00AB1255"/>
    <w:rsid w:val="00AB22DB"/>
    <w:rsid w:val="00AB591D"/>
    <w:rsid w:val="00AB5E36"/>
    <w:rsid w:val="00AC18A9"/>
    <w:rsid w:val="00AC5238"/>
    <w:rsid w:val="00AC54A3"/>
    <w:rsid w:val="00AC6282"/>
    <w:rsid w:val="00AC6E09"/>
    <w:rsid w:val="00AE0D6D"/>
    <w:rsid w:val="00AE42C4"/>
    <w:rsid w:val="00AE69A0"/>
    <w:rsid w:val="00AF640D"/>
    <w:rsid w:val="00AF6AC8"/>
    <w:rsid w:val="00B0169B"/>
    <w:rsid w:val="00B063A8"/>
    <w:rsid w:val="00B1561B"/>
    <w:rsid w:val="00B1642B"/>
    <w:rsid w:val="00B2119B"/>
    <w:rsid w:val="00B22322"/>
    <w:rsid w:val="00B227DE"/>
    <w:rsid w:val="00B26B0C"/>
    <w:rsid w:val="00B31679"/>
    <w:rsid w:val="00B3510D"/>
    <w:rsid w:val="00B3664E"/>
    <w:rsid w:val="00B3701B"/>
    <w:rsid w:val="00B37C8B"/>
    <w:rsid w:val="00B40B9F"/>
    <w:rsid w:val="00B41EFE"/>
    <w:rsid w:val="00B42516"/>
    <w:rsid w:val="00B442EC"/>
    <w:rsid w:val="00B46928"/>
    <w:rsid w:val="00B47F55"/>
    <w:rsid w:val="00B5009C"/>
    <w:rsid w:val="00B547DA"/>
    <w:rsid w:val="00B55C8D"/>
    <w:rsid w:val="00B56247"/>
    <w:rsid w:val="00B576CB"/>
    <w:rsid w:val="00B71E74"/>
    <w:rsid w:val="00B72CEA"/>
    <w:rsid w:val="00B8763C"/>
    <w:rsid w:val="00B90D30"/>
    <w:rsid w:val="00B91CCE"/>
    <w:rsid w:val="00B9244B"/>
    <w:rsid w:val="00B942A5"/>
    <w:rsid w:val="00B94A9D"/>
    <w:rsid w:val="00B95AD2"/>
    <w:rsid w:val="00B97013"/>
    <w:rsid w:val="00B976E2"/>
    <w:rsid w:val="00BA3599"/>
    <w:rsid w:val="00BA7BBE"/>
    <w:rsid w:val="00BB0E14"/>
    <w:rsid w:val="00BB3E9D"/>
    <w:rsid w:val="00BB7DA2"/>
    <w:rsid w:val="00BC7F23"/>
    <w:rsid w:val="00BD1762"/>
    <w:rsid w:val="00BD3228"/>
    <w:rsid w:val="00BD5234"/>
    <w:rsid w:val="00BD79E6"/>
    <w:rsid w:val="00BE0AB8"/>
    <w:rsid w:val="00BE6AC0"/>
    <w:rsid w:val="00BF6D84"/>
    <w:rsid w:val="00C04DB3"/>
    <w:rsid w:val="00C05912"/>
    <w:rsid w:val="00C11C4F"/>
    <w:rsid w:val="00C12B10"/>
    <w:rsid w:val="00C13EE4"/>
    <w:rsid w:val="00C1486F"/>
    <w:rsid w:val="00C16856"/>
    <w:rsid w:val="00C16EDC"/>
    <w:rsid w:val="00C23C5B"/>
    <w:rsid w:val="00C26777"/>
    <w:rsid w:val="00C31220"/>
    <w:rsid w:val="00C3380B"/>
    <w:rsid w:val="00C340E8"/>
    <w:rsid w:val="00C35278"/>
    <w:rsid w:val="00C36ED5"/>
    <w:rsid w:val="00C36FB2"/>
    <w:rsid w:val="00C370AA"/>
    <w:rsid w:val="00C4030F"/>
    <w:rsid w:val="00C42DE8"/>
    <w:rsid w:val="00C436C3"/>
    <w:rsid w:val="00C45864"/>
    <w:rsid w:val="00C544E2"/>
    <w:rsid w:val="00C60C76"/>
    <w:rsid w:val="00C6655B"/>
    <w:rsid w:val="00C671A8"/>
    <w:rsid w:val="00C717DC"/>
    <w:rsid w:val="00C736F2"/>
    <w:rsid w:val="00C77ACD"/>
    <w:rsid w:val="00C802C7"/>
    <w:rsid w:val="00C80396"/>
    <w:rsid w:val="00C80EC2"/>
    <w:rsid w:val="00C85781"/>
    <w:rsid w:val="00C9018A"/>
    <w:rsid w:val="00C90FA5"/>
    <w:rsid w:val="00C9296D"/>
    <w:rsid w:val="00C94218"/>
    <w:rsid w:val="00C94675"/>
    <w:rsid w:val="00C9532C"/>
    <w:rsid w:val="00C975A0"/>
    <w:rsid w:val="00CA0690"/>
    <w:rsid w:val="00CA6D80"/>
    <w:rsid w:val="00CA74E9"/>
    <w:rsid w:val="00CB6938"/>
    <w:rsid w:val="00CC1902"/>
    <w:rsid w:val="00CC57BC"/>
    <w:rsid w:val="00CC5C27"/>
    <w:rsid w:val="00CD0552"/>
    <w:rsid w:val="00CD2370"/>
    <w:rsid w:val="00CD2D8A"/>
    <w:rsid w:val="00CD4C25"/>
    <w:rsid w:val="00CD52E7"/>
    <w:rsid w:val="00CE0663"/>
    <w:rsid w:val="00CE137D"/>
    <w:rsid w:val="00CE2C09"/>
    <w:rsid w:val="00CE2F76"/>
    <w:rsid w:val="00CE327A"/>
    <w:rsid w:val="00CE6BE0"/>
    <w:rsid w:val="00CF0B1C"/>
    <w:rsid w:val="00CF186D"/>
    <w:rsid w:val="00CF2C51"/>
    <w:rsid w:val="00CF4211"/>
    <w:rsid w:val="00CF7031"/>
    <w:rsid w:val="00D00F3C"/>
    <w:rsid w:val="00D10BA7"/>
    <w:rsid w:val="00D16D7E"/>
    <w:rsid w:val="00D22C2C"/>
    <w:rsid w:val="00D23067"/>
    <w:rsid w:val="00D240E3"/>
    <w:rsid w:val="00D2556E"/>
    <w:rsid w:val="00D26E9E"/>
    <w:rsid w:val="00D26EF7"/>
    <w:rsid w:val="00D27CE9"/>
    <w:rsid w:val="00D3084B"/>
    <w:rsid w:val="00D3534C"/>
    <w:rsid w:val="00D36B24"/>
    <w:rsid w:val="00D378F0"/>
    <w:rsid w:val="00D43A5F"/>
    <w:rsid w:val="00D444B5"/>
    <w:rsid w:val="00D45D26"/>
    <w:rsid w:val="00D53BEB"/>
    <w:rsid w:val="00D57DCE"/>
    <w:rsid w:val="00D615A9"/>
    <w:rsid w:val="00D6481C"/>
    <w:rsid w:val="00D91012"/>
    <w:rsid w:val="00D9119D"/>
    <w:rsid w:val="00D952A9"/>
    <w:rsid w:val="00D954E8"/>
    <w:rsid w:val="00D974A0"/>
    <w:rsid w:val="00DA0033"/>
    <w:rsid w:val="00DA4400"/>
    <w:rsid w:val="00DB09F7"/>
    <w:rsid w:val="00DB5475"/>
    <w:rsid w:val="00DB7129"/>
    <w:rsid w:val="00DC1755"/>
    <w:rsid w:val="00DC3BD7"/>
    <w:rsid w:val="00DD22C7"/>
    <w:rsid w:val="00DD2530"/>
    <w:rsid w:val="00DD465D"/>
    <w:rsid w:val="00DD5941"/>
    <w:rsid w:val="00DD5A48"/>
    <w:rsid w:val="00DE0720"/>
    <w:rsid w:val="00DE1A5B"/>
    <w:rsid w:val="00DE50CE"/>
    <w:rsid w:val="00DE7123"/>
    <w:rsid w:val="00DE7AC7"/>
    <w:rsid w:val="00DF66FF"/>
    <w:rsid w:val="00DF7DB5"/>
    <w:rsid w:val="00E00C9B"/>
    <w:rsid w:val="00E00CB9"/>
    <w:rsid w:val="00E00DF6"/>
    <w:rsid w:val="00E02B2A"/>
    <w:rsid w:val="00E070C5"/>
    <w:rsid w:val="00E203F5"/>
    <w:rsid w:val="00E2158A"/>
    <w:rsid w:val="00E2284A"/>
    <w:rsid w:val="00E26221"/>
    <w:rsid w:val="00E27E2E"/>
    <w:rsid w:val="00E302CE"/>
    <w:rsid w:val="00E34E76"/>
    <w:rsid w:val="00E353BE"/>
    <w:rsid w:val="00E36B23"/>
    <w:rsid w:val="00E40B94"/>
    <w:rsid w:val="00E41B22"/>
    <w:rsid w:val="00E4373F"/>
    <w:rsid w:val="00E43A0C"/>
    <w:rsid w:val="00E45170"/>
    <w:rsid w:val="00E45E13"/>
    <w:rsid w:val="00E47A6D"/>
    <w:rsid w:val="00E47FF1"/>
    <w:rsid w:val="00E50E1E"/>
    <w:rsid w:val="00E5694D"/>
    <w:rsid w:val="00E74182"/>
    <w:rsid w:val="00E76002"/>
    <w:rsid w:val="00E77FD6"/>
    <w:rsid w:val="00E801AF"/>
    <w:rsid w:val="00E8040E"/>
    <w:rsid w:val="00E903B5"/>
    <w:rsid w:val="00E9285D"/>
    <w:rsid w:val="00E931C6"/>
    <w:rsid w:val="00E96DD5"/>
    <w:rsid w:val="00EA387F"/>
    <w:rsid w:val="00EA5D6D"/>
    <w:rsid w:val="00EA724C"/>
    <w:rsid w:val="00EB180F"/>
    <w:rsid w:val="00EC03CF"/>
    <w:rsid w:val="00EC1031"/>
    <w:rsid w:val="00EC299D"/>
    <w:rsid w:val="00EC4F16"/>
    <w:rsid w:val="00ED02C1"/>
    <w:rsid w:val="00ED66EC"/>
    <w:rsid w:val="00EE2F92"/>
    <w:rsid w:val="00EE490B"/>
    <w:rsid w:val="00EF4877"/>
    <w:rsid w:val="00EF7BEF"/>
    <w:rsid w:val="00F10C0E"/>
    <w:rsid w:val="00F1146E"/>
    <w:rsid w:val="00F14570"/>
    <w:rsid w:val="00F15549"/>
    <w:rsid w:val="00F2314B"/>
    <w:rsid w:val="00F30EFE"/>
    <w:rsid w:val="00F356AD"/>
    <w:rsid w:val="00F4179B"/>
    <w:rsid w:val="00F46463"/>
    <w:rsid w:val="00F4761B"/>
    <w:rsid w:val="00F47BEB"/>
    <w:rsid w:val="00F47FF9"/>
    <w:rsid w:val="00F5174C"/>
    <w:rsid w:val="00F52497"/>
    <w:rsid w:val="00F55211"/>
    <w:rsid w:val="00F5602D"/>
    <w:rsid w:val="00F601CE"/>
    <w:rsid w:val="00F60BEA"/>
    <w:rsid w:val="00F63A35"/>
    <w:rsid w:val="00F656F7"/>
    <w:rsid w:val="00F71179"/>
    <w:rsid w:val="00F71473"/>
    <w:rsid w:val="00F72AEB"/>
    <w:rsid w:val="00F7438B"/>
    <w:rsid w:val="00F838B6"/>
    <w:rsid w:val="00F87F3D"/>
    <w:rsid w:val="00F901F9"/>
    <w:rsid w:val="00F92858"/>
    <w:rsid w:val="00F92E06"/>
    <w:rsid w:val="00F93451"/>
    <w:rsid w:val="00F942DE"/>
    <w:rsid w:val="00FA6C90"/>
    <w:rsid w:val="00FA71E9"/>
    <w:rsid w:val="00FB62DD"/>
    <w:rsid w:val="00FC1356"/>
    <w:rsid w:val="00FC1627"/>
    <w:rsid w:val="00FC1B02"/>
    <w:rsid w:val="00FD4844"/>
    <w:rsid w:val="00FD606C"/>
    <w:rsid w:val="00FE40BB"/>
    <w:rsid w:val="00FE5DC0"/>
    <w:rsid w:val="00FE7D2D"/>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4A6A0-BD96-46C8-8C2A-77B812AE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j-jihocesky.cz/download/US_prumyslove_zony_letiste_CB_aktualizace.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6AD9-C091-4EE1-B8AC-873B4A7F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5C645EBD.dotm</Template>
  <TotalTime>30</TotalTime>
  <Pages>9</Pages>
  <Words>5484</Words>
  <Characters>32360</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bodlakova</dc:creator>
  <cp:lastModifiedBy>Bodláková Miroslava</cp:lastModifiedBy>
  <cp:revision>3</cp:revision>
  <cp:lastPrinted>2017-10-31T11:55:00Z</cp:lastPrinted>
  <dcterms:created xsi:type="dcterms:W3CDTF">2017-10-31T11:54:00Z</dcterms:created>
  <dcterms:modified xsi:type="dcterms:W3CDTF">2017-10-31T12:23:00Z</dcterms:modified>
</cp:coreProperties>
</file>