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1B" w:rsidRPr="00F30B11" w:rsidRDefault="00B80B1B">
      <w:pPr>
        <w:pStyle w:val="Zkladntext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>Plán práce Výboru pro podporu hospodářského rozvoje a zaměstnanosti</w:t>
      </w:r>
      <w:r w:rsidRPr="00F30B11">
        <w:rPr>
          <w:rFonts w:ascii="Times New Roman" w:hAnsi="Times New Roman" w:cs="Times New Roman"/>
          <w:sz w:val="32"/>
          <w:szCs w:val="32"/>
        </w:rPr>
        <w:t xml:space="preserve"> </w:t>
      </w: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Zastupitelstva Jihočeského kraje </w:t>
      </w:r>
    </w:p>
    <w:p w:rsidR="00B80B1B" w:rsidRPr="00F30B11" w:rsidRDefault="00B80B1B">
      <w:pPr>
        <w:pStyle w:val="Zkladntext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>na 2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pololetí roku </w:t>
      </w:r>
      <w:r w:rsidR="005E0A8F">
        <w:rPr>
          <w:rFonts w:ascii="Times New Roman" w:hAnsi="Times New Roman" w:cs="Times New Roman"/>
          <w:i w:val="0"/>
          <w:iCs w:val="0"/>
          <w:sz w:val="32"/>
          <w:szCs w:val="32"/>
        </w:rPr>
        <w:t>2014</w:t>
      </w:r>
    </w:p>
    <w:p w:rsidR="00B80B1B" w:rsidRDefault="00B80B1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Projednáno na jednání výboru dne:  </w:t>
      </w:r>
      <w:r w:rsidR="005E0A8F">
        <w:rPr>
          <w:rFonts w:ascii="Times New Roman" w:hAnsi="Times New Roman" w:cs="Times New Roman"/>
          <w:sz w:val="28"/>
          <w:szCs w:val="28"/>
        </w:rPr>
        <w:t>12. 6. 2014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0B1B" w:rsidRPr="002E7C06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Předloženo na zasedání Zastupitelstva Jihočeského kraje dne:  </w:t>
      </w:r>
      <w:r w:rsidR="002E7C06" w:rsidRPr="002E7C06">
        <w:rPr>
          <w:rFonts w:ascii="Times New Roman" w:hAnsi="Times New Roman" w:cs="Times New Roman"/>
          <w:sz w:val="28"/>
          <w:szCs w:val="28"/>
        </w:rPr>
        <w:t>26. 6.2014</w:t>
      </w:r>
    </w:p>
    <w:p w:rsidR="00B80B1B" w:rsidRPr="00910800" w:rsidRDefault="00B80B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10800">
        <w:rPr>
          <w:rFonts w:ascii="Times New Roman" w:hAnsi="Times New Roman" w:cs="Times New Roman"/>
          <w:b/>
          <w:bCs/>
          <w:sz w:val="28"/>
          <w:szCs w:val="28"/>
          <w:u w:val="single"/>
        </w:rPr>
        <w:t>Činnost Výboru pro podporu hospodářského rozvoje a zaměstnanosti se řídí jednacím řádem a zásadami schválenými</w:t>
      </w:r>
      <w:r w:rsidR="005E0A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 rámci plánu práce na rok 2014</w:t>
      </w:r>
      <w:r w:rsidRPr="009108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 </w:t>
      </w:r>
    </w:p>
    <w:p w:rsidR="00B80B1B" w:rsidRDefault="00B80B1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5260CE" w:rsidRDefault="00B80B1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volby na jednání zastupitelstva kraje ze dne 20. 12. 2012, zůstává nadále i pro</w:t>
      </w:r>
    </w:p>
    <w:p w:rsidR="00B80B1B" w:rsidRDefault="00B80B1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="005260CE">
        <w:rPr>
          <w:rFonts w:ascii="Times New Roman" w:hAnsi="Times New Roman" w:cs="Times New Roman"/>
        </w:rPr>
        <w:t>.</w:t>
      </w:r>
      <w:r w:rsidR="005E0A8F">
        <w:rPr>
          <w:rFonts w:ascii="Times New Roman" w:hAnsi="Times New Roman" w:cs="Times New Roman"/>
        </w:rPr>
        <w:t xml:space="preserve"> pololetí roku 2014</w:t>
      </w:r>
      <w:r>
        <w:rPr>
          <w:rFonts w:ascii="Times New Roman" w:hAnsi="Times New Roman" w:cs="Times New Roman"/>
        </w:rPr>
        <w:t xml:space="preserve"> složení výboru následující: 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Předseda výboru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Dvořák Luboš, JUDr.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Pr="005260CE" w:rsidRDefault="00B80B1B" w:rsidP="00997B0D">
      <w:pPr>
        <w:pStyle w:val="Zhlav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5260CE">
        <w:rPr>
          <w:rFonts w:ascii="Times New Roman" w:hAnsi="Times New Roman" w:cs="Times New Roman"/>
          <w:b/>
          <w:sz w:val="28"/>
          <w:szCs w:val="28"/>
        </w:rPr>
        <w:t>Místopředseda výboru:</w:t>
      </w:r>
    </w:p>
    <w:p w:rsidR="00B80B1B" w:rsidRPr="005260CE" w:rsidRDefault="005E0A8F" w:rsidP="00997B0D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Gavlasz Václav, Ing.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Členové výboru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76C9" w:rsidRDefault="00387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Carda Dalibor, Mgr.</w:t>
      </w:r>
      <w:r w:rsidR="00DA5629"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Čapek František, Ing.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Ebert Václav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Fenc Miroslav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Kupsa Jaroslav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Mašek Vladimír,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Mencl Filip,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Pročka Robert, Ing.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Švec Vlastislav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Třeštík Martin,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Zámečník Jaroslav, Ing.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Tajemník pro organizačně technické záležitosti:</w:t>
      </w:r>
    </w:p>
    <w:p w:rsidR="00B80B1B" w:rsidRDefault="00B80B1B">
      <w:pPr>
        <w:pStyle w:val="Nadpis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Veronika Maternová</w:t>
      </w:r>
    </w:p>
    <w:p w:rsidR="00B80B1B" w:rsidRDefault="00B80B1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B80B1B" w:rsidRPr="005E0A8F" w:rsidRDefault="00B80B1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E0A8F">
        <w:rPr>
          <w:rFonts w:ascii="Times New Roman" w:hAnsi="Times New Roman" w:cs="Times New Roman"/>
          <w:b/>
          <w:sz w:val="28"/>
          <w:szCs w:val="28"/>
        </w:rPr>
        <w:t>Plán zasedání Výboru pro podporu hospodářského rozvoje a zaměstnanosti</w:t>
      </w: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Výbor bude zasedat dle zpracovaného plánu v zásadě v návaznosti na jednání zastupitelstva kraje. Zasedání budou svolávána předsedou výboru, a to nebude-li předem uvedeno na pozvánce jinak, vždy cca 1 až 3 týdny před jednáním zastupitelstva kraje v úterý od 13,00 hod. Mezi jednotlivými zasedáními bude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zajišťovat běžnou činnost dle plánu práce předseda výboru ve spolupráci s tajemnicí pro organizačně technické záležitosti. </w:t>
      </w: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E2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Termínově takto: </w:t>
      </w:r>
    </w:p>
    <w:p w:rsidR="00B80B1B" w:rsidRPr="00255D18" w:rsidRDefault="006473EE" w:rsidP="00E20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80B1B" w:rsidRPr="00255D18">
        <w:rPr>
          <w:rFonts w:ascii="Times New Roman" w:hAnsi="Times New Roman" w:cs="Times New Roman"/>
          <w:sz w:val="28"/>
          <w:szCs w:val="28"/>
        </w:rPr>
        <w:t xml:space="preserve">. zasedání je plánováno na úterý </w:t>
      </w:r>
      <w:r w:rsidR="009A0280">
        <w:rPr>
          <w:rFonts w:ascii="Times New Roman" w:hAnsi="Times New Roman" w:cs="Times New Roman"/>
          <w:sz w:val="28"/>
          <w:szCs w:val="28"/>
        </w:rPr>
        <w:tab/>
      </w:r>
      <w:r w:rsidR="005E0A8F">
        <w:rPr>
          <w:rFonts w:ascii="Times New Roman" w:hAnsi="Times New Roman" w:cs="Times New Roman"/>
          <w:sz w:val="28"/>
          <w:szCs w:val="28"/>
        </w:rPr>
        <w:t>2. 9. 2014</w:t>
      </w:r>
    </w:p>
    <w:p w:rsidR="00B80B1B" w:rsidRPr="00255D18" w:rsidRDefault="006473EE" w:rsidP="00E20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80B1B" w:rsidRPr="00255D18">
        <w:rPr>
          <w:rFonts w:ascii="Times New Roman" w:hAnsi="Times New Roman" w:cs="Times New Roman"/>
          <w:sz w:val="28"/>
          <w:szCs w:val="28"/>
        </w:rPr>
        <w:t xml:space="preserve">. zasedání je plánováno na úterý </w:t>
      </w:r>
      <w:r w:rsidR="009A0280">
        <w:rPr>
          <w:rFonts w:ascii="Times New Roman" w:hAnsi="Times New Roman" w:cs="Times New Roman"/>
          <w:sz w:val="28"/>
          <w:szCs w:val="28"/>
        </w:rPr>
        <w:tab/>
      </w:r>
      <w:r w:rsidR="005E0A8F">
        <w:rPr>
          <w:rFonts w:ascii="Times New Roman" w:hAnsi="Times New Roman" w:cs="Times New Roman"/>
          <w:sz w:val="28"/>
          <w:szCs w:val="28"/>
        </w:rPr>
        <w:t>14. 10. 2014</w:t>
      </w:r>
      <w:r w:rsidR="00B80B1B" w:rsidRPr="00255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B1B" w:rsidRPr="00255D18" w:rsidRDefault="006473EE" w:rsidP="00E20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0B1B" w:rsidRPr="00255D18">
        <w:rPr>
          <w:rFonts w:ascii="Times New Roman" w:hAnsi="Times New Roman" w:cs="Times New Roman"/>
          <w:sz w:val="28"/>
          <w:szCs w:val="28"/>
        </w:rPr>
        <w:t xml:space="preserve">. zasedání je plánováno na úterý </w:t>
      </w:r>
      <w:r w:rsidR="009A0280">
        <w:rPr>
          <w:rFonts w:ascii="Times New Roman" w:hAnsi="Times New Roman" w:cs="Times New Roman"/>
          <w:sz w:val="28"/>
          <w:szCs w:val="28"/>
        </w:rPr>
        <w:tab/>
      </w:r>
      <w:r w:rsidR="005E0A8F">
        <w:rPr>
          <w:rFonts w:ascii="Times New Roman" w:hAnsi="Times New Roman" w:cs="Times New Roman"/>
          <w:sz w:val="28"/>
          <w:szCs w:val="28"/>
        </w:rPr>
        <w:t>25. 11. 2014</w:t>
      </w:r>
      <w:r w:rsidR="00B80B1B" w:rsidRPr="00255D18">
        <w:rPr>
          <w:rFonts w:ascii="Times New Roman" w:hAnsi="Times New Roman" w:cs="Times New Roman"/>
          <w:sz w:val="28"/>
          <w:szCs w:val="28"/>
        </w:rPr>
        <w:tab/>
      </w:r>
    </w:p>
    <w:p w:rsidR="00B80B1B" w:rsidRDefault="00B80B1B" w:rsidP="00E20E91">
      <w:pPr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</w:p>
    <w:p w:rsidR="00B80B1B" w:rsidRDefault="00B80B1B" w:rsidP="00E20E91">
      <w:pPr>
        <w:ind w:left="284" w:hanging="28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Plán:  Věcně  </w:t>
      </w:r>
    </w:p>
    <w:p w:rsidR="0096152A" w:rsidRDefault="0096152A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6473EE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80B1B" w:rsidRPr="00255D18">
        <w:rPr>
          <w:rFonts w:ascii="Times New Roman" w:hAnsi="Times New Roman" w:cs="Times New Roman"/>
          <w:sz w:val="28"/>
          <w:szCs w:val="28"/>
        </w:rPr>
        <w:t>. zasedání</w:t>
      </w:r>
    </w:p>
    <w:p w:rsidR="009A0280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 w:rsidRPr="00A123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Regulační plán </w:t>
      </w:r>
      <w:proofErr w:type="spellStart"/>
      <w:r>
        <w:rPr>
          <w:rFonts w:ascii="Times New Roman" w:hAnsi="Times New Roman"/>
          <w:sz w:val="28"/>
          <w:szCs w:val="28"/>
        </w:rPr>
        <w:t>Klápa</w:t>
      </w:r>
      <w:proofErr w:type="spellEnd"/>
      <w:r>
        <w:rPr>
          <w:rFonts w:ascii="Times New Roman" w:hAnsi="Times New Roman"/>
          <w:sz w:val="28"/>
          <w:szCs w:val="28"/>
        </w:rPr>
        <w:t xml:space="preserve"> – Hraničník: informace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23BA">
        <w:rPr>
          <w:rFonts w:ascii="Times New Roman" w:hAnsi="Times New Roman"/>
          <w:sz w:val="28"/>
          <w:szCs w:val="28"/>
        </w:rPr>
        <w:t>Projekt ŠED</w:t>
      </w:r>
      <w:r>
        <w:rPr>
          <w:rFonts w:ascii="Times New Roman" w:hAnsi="Times New Roman"/>
          <w:sz w:val="28"/>
          <w:szCs w:val="28"/>
        </w:rPr>
        <w:t xml:space="preserve"> – informace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2BEA">
        <w:rPr>
          <w:rFonts w:ascii="Times New Roman" w:hAnsi="Times New Roman"/>
          <w:sz w:val="28"/>
          <w:szCs w:val="28"/>
        </w:rPr>
        <w:t>Informace o postupu prací na aktualizaci Politiky územního rozvoje ČR 2014</w:t>
      </w:r>
    </w:p>
    <w:p w:rsidR="00B80B1B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Stav a vývoj zaměstnanosti</w:t>
      </w:r>
    </w:p>
    <w:p w:rsidR="009A0280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6473EE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80B1B" w:rsidRPr="00255D18">
        <w:rPr>
          <w:rFonts w:ascii="Times New Roman" w:hAnsi="Times New Roman" w:cs="Times New Roman"/>
          <w:sz w:val="28"/>
          <w:szCs w:val="28"/>
        </w:rPr>
        <w:t>. zasedání</w:t>
      </w:r>
      <w:r w:rsidR="00B80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280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 w:rsidRPr="00A123BA">
        <w:rPr>
          <w:rFonts w:ascii="Times New Roman" w:hAnsi="Times New Roman"/>
          <w:sz w:val="28"/>
          <w:szCs w:val="28"/>
        </w:rPr>
        <w:t xml:space="preserve">- 1. aktualizace ZUR – </w:t>
      </w:r>
      <w:r>
        <w:rPr>
          <w:rFonts w:ascii="Times New Roman" w:hAnsi="Times New Roman"/>
          <w:sz w:val="28"/>
          <w:szCs w:val="28"/>
        </w:rPr>
        <w:t>konečný návrh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2BEA">
        <w:rPr>
          <w:rFonts w:ascii="Times New Roman" w:hAnsi="Times New Roman"/>
          <w:sz w:val="28"/>
          <w:szCs w:val="28"/>
        </w:rPr>
        <w:t>Projekt ERRAM – informace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Stav a vývoj zaměstnanosti</w:t>
      </w:r>
    </w:p>
    <w:p w:rsidR="00B80B1B" w:rsidRDefault="00B80B1B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6473EE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0B1B" w:rsidRPr="00255D18">
        <w:rPr>
          <w:rFonts w:ascii="Times New Roman" w:hAnsi="Times New Roman" w:cs="Times New Roman"/>
          <w:sz w:val="28"/>
          <w:szCs w:val="28"/>
        </w:rPr>
        <w:t>. zasedání</w:t>
      </w:r>
    </w:p>
    <w:p w:rsidR="00FA5E3B" w:rsidRDefault="00FA5E3B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9A0280" w:rsidRPr="00A123BA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 w:rsidRPr="00A123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Připravovaná studie krajiny - </w:t>
      </w:r>
      <w:r w:rsidRPr="00A123BA">
        <w:rPr>
          <w:rFonts w:ascii="Times New Roman" w:hAnsi="Times New Roman"/>
          <w:sz w:val="28"/>
          <w:szCs w:val="28"/>
        </w:rPr>
        <w:t>informace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 w:rsidRPr="00A123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II. aktualizace ZUR – informace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Stav a vývoj zaměstnanosti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Plán činnosti na 1. pololetí 2015</w:t>
      </w:r>
    </w:p>
    <w:p w:rsidR="009A0280" w:rsidRDefault="009A0280" w:rsidP="00E20E91">
      <w:pPr>
        <w:ind w:left="2126" w:hanging="2126"/>
        <w:rPr>
          <w:rFonts w:ascii="Times New Roman" w:hAnsi="Times New Roman"/>
          <w:sz w:val="28"/>
          <w:szCs w:val="28"/>
        </w:rPr>
      </w:pPr>
    </w:p>
    <w:p w:rsidR="009A0280" w:rsidRDefault="009A0280" w:rsidP="00E20E91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sectPr w:rsidR="009A0280" w:rsidSect="00F60152">
      <w:footerReference w:type="default" r:id="rId7"/>
      <w:headerReference w:type="first" r:id="rId8"/>
      <w:type w:val="continuous"/>
      <w:pgSz w:w="11907" w:h="16840"/>
      <w:pgMar w:top="1134" w:right="992" w:bottom="1417" w:left="1276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2B" w:rsidRDefault="008B302B">
      <w:r>
        <w:separator/>
      </w:r>
    </w:p>
  </w:endnote>
  <w:endnote w:type="continuationSeparator" w:id="0">
    <w:p w:rsidR="008B302B" w:rsidRDefault="008B3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B" w:rsidRPr="004A481F" w:rsidRDefault="00AA11E7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4A481F">
      <w:rPr>
        <w:rFonts w:ascii="Times New Roman" w:hAnsi="Times New Roman" w:cs="Times New Roman"/>
        <w:sz w:val="24"/>
        <w:szCs w:val="24"/>
      </w:rPr>
      <w:fldChar w:fldCharType="begin"/>
    </w:r>
    <w:r w:rsidR="00B80B1B" w:rsidRPr="004A481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A481F">
      <w:rPr>
        <w:rFonts w:ascii="Times New Roman" w:hAnsi="Times New Roman" w:cs="Times New Roman"/>
        <w:sz w:val="24"/>
        <w:szCs w:val="24"/>
      </w:rPr>
      <w:fldChar w:fldCharType="separate"/>
    </w:r>
    <w:r w:rsidR="00DA5629">
      <w:rPr>
        <w:rFonts w:ascii="Times New Roman" w:hAnsi="Times New Roman" w:cs="Times New Roman"/>
        <w:noProof/>
        <w:sz w:val="24"/>
        <w:szCs w:val="24"/>
      </w:rPr>
      <w:t>2</w:t>
    </w:r>
    <w:r w:rsidRPr="004A481F">
      <w:rPr>
        <w:rFonts w:ascii="Times New Roman" w:hAnsi="Times New Roman" w:cs="Times New Roman"/>
        <w:sz w:val="24"/>
        <w:szCs w:val="24"/>
      </w:rPr>
      <w:fldChar w:fldCharType="end"/>
    </w:r>
  </w:p>
  <w:p w:rsidR="00B80B1B" w:rsidRDefault="00B80B1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2B" w:rsidRDefault="008B302B">
      <w:r>
        <w:separator/>
      </w:r>
    </w:p>
  </w:footnote>
  <w:footnote w:type="continuationSeparator" w:id="0">
    <w:p w:rsidR="008B302B" w:rsidRDefault="008B3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B" w:rsidRPr="002E7C06" w:rsidRDefault="00B80B1B" w:rsidP="004A481F">
    <w:pPr>
      <w:pStyle w:val="Nadpis2"/>
      <w:rPr>
        <w:rFonts w:ascii="Times New Roman" w:hAnsi="Times New Roman" w:cs="Times New Roman"/>
      </w:rPr>
    </w:pPr>
    <w:r w:rsidRPr="002E7C06">
      <w:rPr>
        <w:rFonts w:ascii="Times New Roman" w:hAnsi="Times New Roman" w:cs="Times New Roman"/>
      </w:rPr>
      <w:t>Příloha č. 2 k materiálu č</w:t>
    </w:r>
    <w:r w:rsidR="0096152A" w:rsidRPr="002E7C06">
      <w:rPr>
        <w:rFonts w:ascii="Times New Roman" w:hAnsi="Times New Roman" w:cs="Times New Roman"/>
      </w:rPr>
      <w:t xml:space="preserve">. </w:t>
    </w:r>
    <w:r w:rsidR="002E7C06" w:rsidRPr="002E7C06">
      <w:rPr>
        <w:rFonts w:ascii="Times New Roman" w:hAnsi="Times New Roman" w:cs="Times New Roman"/>
      </w:rPr>
      <w:t>216/ZK/14</w:t>
    </w:r>
  </w:p>
  <w:p w:rsidR="00B80B1B" w:rsidRPr="00F30B11" w:rsidRDefault="00B80B1B" w:rsidP="00F30B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869"/>
    <w:multiLevelType w:val="hybridMultilevel"/>
    <w:tmpl w:val="94EE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594239"/>
    <w:multiLevelType w:val="hybridMultilevel"/>
    <w:tmpl w:val="A3EE6D42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2">
    <w:nsid w:val="1E6E2BCA"/>
    <w:multiLevelType w:val="hybridMultilevel"/>
    <w:tmpl w:val="98C4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37A8"/>
    <w:multiLevelType w:val="singleLevel"/>
    <w:tmpl w:val="EE2A4BF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>
    <w:nsid w:val="343B7688"/>
    <w:multiLevelType w:val="hybridMultilevel"/>
    <w:tmpl w:val="C7DCC754"/>
    <w:lvl w:ilvl="0" w:tplc="518A6B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483396B"/>
    <w:multiLevelType w:val="hybridMultilevel"/>
    <w:tmpl w:val="F252D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7D77AAE"/>
    <w:multiLevelType w:val="hybridMultilevel"/>
    <w:tmpl w:val="608438DE"/>
    <w:lvl w:ilvl="0" w:tplc="04050001">
      <w:start w:val="1"/>
      <w:numFmt w:val="bullet"/>
      <w:lvlText w:val=""/>
      <w:lvlJc w:val="left"/>
      <w:pPr>
        <w:ind w:left="168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8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5" w:hanging="360"/>
      </w:pPr>
      <w:rPr>
        <w:rFonts w:ascii="Wingdings" w:hAnsi="Wingdings" w:cs="Wingdings" w:hint="default"/>
      </w:rPr>
    </w:lvl>
  </w:abstractNum>
  <w:abstractNum w:abstractNumId="7">
    <w:nsid w:val="43CA6631"/>
    <w:multiLevelType w:val="hybridMultilevel"/>
    <w:tmpl w:val="84A88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4B1F8C"/>
    <w:multiLevelType w:val="hybridMultilevel"/>
    <w:tmpl w:val="EF06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06A15"/>
    <w:multiLevelType w:val="singleLevel"/>
    <w:tmpl w:val="FF66920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0">
    <w:nsid w:val="79CF3B8F"/>
    <w:multiLevelType w:val="hybridMultilevel"/>
    <w:tmpl w:val="5C08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82B75"/>
    <w:rsid w:val="000663BA"/>
    <w:rsid w:val="00073B92"/>
    <w:rsid w:val="000A1368"/>
    <w:rsid w:val="000D1A69"/>
    <w:rsid w:val="000D2FE9"/>
    <w:rsid w:val="000F6304"/>
    <w:rsid w:val="001330A8"/>
    <w:rsid w:val="001522FE"/>
    <w:rsid w:val="00185B96"/>
    <w:rsid w:val="0019172C"/>
    <w:rsid w:val="00193FA1"/>
    <w:rsid w:val="00196440"/>
    <w:rsid w:val="002174EA"/>
    <w:rsid w:val="00255D18"/>
    <w:rsid w:val="002B4F40"/>
    <w:rsid w:val="002E3FB7"/>
    <w:rsid w:val="002E7C06"/>
    <w:rsid w:val="00302299"/>
    <w:rsid w:val="003029A0"/>
    <w:rsid w:val="003048ED"/>
    <w:rsid w:val="00354E13"/>
    <w:rsid w:val="0035610B"/>
    <w:rsid w:val="00375FD7"/>
    <w:rsid w:val="003876C9"/>
    <w:rsid w:val="003C67D2"/>
    <w:rsid w:val="00424258"/>
    <w:rsid w:val="004333E1"/>
    <w:rsid w:val="004A481F"/>
    <w:rsid w:val="004E6225"/>
    <w:rsid w:val="005260CE"/>
    <w:rsid w:val="005451F7"/>
    <w:rsid w:val="005B6215"/>
    <w:rsid w:val="005E0A8F"/>
    <w:rsid w:val="00626D0C"/>
    <w:rsid w:val="006473EE"/>
    <w:rsid w:val="006739AE"/>
    <w:rsid w:val="006E405A"/>
    <w:rsid w:val="00717C93"/>
    <w:rsid w:val="00771E13"/>
    <w:rsid w:val="007C3415"/>
    <w:rsid w:val="007E112F"/>
    <w:rsid w:val="007F0FCC"/>
    <w:rsid w:val="00816712"/>
    <w:rsid w:val="00875D24"/>
    <w:rsid w:val="00890991"/>
    <w:rsid w:val="008A127F"/>
    <w:rsid w:val="008B302B"/>
    <w:rsid w:val="008B4B3F"/>
    <w:rsid w:val="00910800"/>
    <w:rsid w:val="00913A00"/>
    <w:rsid w:val="00930CD2"/>
    <w:rsid w:val="0096152A"/>
    <w:rsid w:val="00997B0D"/>
    <w:rsid w:val="009A0280"/>
    <w:rsid w:val="009B4676"/>
    <w:rsid w:val="009B6A65"/>
    <w:rsid w:val="009C4480"/>
    <w:rsid w:val="009C4F11"/>
    <w:rsid w:val="009C6A69"/>
    <w:rsid w:val="009E7994"/>
    <w:rsid w:val="00A14C23"/>
    <w:rsid w:val="00A26B40"/>
    <w:rsid w:val="00A306CA"/>
    <w:rsid w:val="00A51431"/>
    <w:rsid w:val="00A9570F"/>
    <w:rsid w:val="00AA11E7"/>
    <w:rsid w:val="00AC5917"/>
    <w:rsid w:val="00B21C36"/>
    <w:rsid w:val="00B43723"/>
    <w:rsid w:val="00B56CB8"/>
    <w:rsid w:val="00B66E65"/>
    <w:rsid w:val="00B70CE3"/>
    <w:rsid w:val="00B763CC"/>
    <w:rsid w:val="00B80555"/>
    <w:rsid w:val="00B80B1B"/>
    <w:rsid w:val="00C22016"/>
    <w:rsid w:val="00C235F8"/>
    <w:rsid w:val="00C41F0C"/>
    <w:rsid w:val="00C5120E"/>
    <w:rsid w:val="00C61FB3"/>
    <w:rsid w:val="00CA4F9C"/>
    <w:rsid w:val="00CB5766"/>
    <w:rsid w:val="00D5038D"/>
    <w:rsid w:val="00DA5629"/>
    <w:rsid w:val="00DD01D5"/>
    <w:rsid w:val="00E1783B"/>
    <w:rsid w:val="00E20E91"/>
    <w:rsid w:val="00E92373"/>
    <w:rsid w:val="00E94FB4"/>
    <w:rsid w:val="00EA23CE"/>
    <w:rsid w:val="00ED78A5"/>
    <w:rsid w:val="00F20D37"/>
    <w:rsid w:val="00F30B11"/>
    <w:rsid w:val="00F544AD"/>
    <w:rsid w:val="00F60152"/>
    <w:rsid w:val="00F66F00"/>
    <w:rsid w:val="00F702B4"/>
    <w:rsid w:val="00F70BA4"/>
    <w:rsid w:val="00F80DAE"/>
    <w:rsid w:val="00F82B75"/>
    <w:rsid w:val="00F91257"/>
    <w:rsid w:val="00FA2DCD"/>
    <w:rsid w:val="00FA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FE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D2FE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2FE9"/>
    <w:pPr>
      <w:keepNext/>
      <w:jc w:val="right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2FE9"/>
    <w:pPr>
      <w:keepNext/>
      <w:ind w:left="284" w:hanging="284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0D2FE9"/>
    <w:pPr>
      <w:keepNext/>
      <w:ind w:left="708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2FE9"/>
    <w:pPr>
      <w:keepNext/>
      <w:jc w:val="both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0D2FE9"/>
    <w:pPr>
      <w:keepNext/>
      <w:ind w:left="709" w:hanging="709"/>
      <w:jc w:val="both"/>
      <w:outlineLvl w:val="5"/>
    </w:pPr>
    <w:rPr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0D2FE9"/>
    <w:pPr>
      <w:keepNext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0D2FE9"/>
    <w:pPr>
      <w:keepNext/>
      <w:outlineLvl w:val="7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2FE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D2FE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D2FE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D2FE9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D2FE9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D2FE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D2FE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0D2FE9"/>
    <w:rPr>
      <w:rFonts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0D2F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2FE9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0D2FE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0D2FE9"/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0D2FE9"/>
    <w:pPr>
      <w:ind w:left="284" w:hanging="284"/>
    </w:pPr>
    <w:rPr>
      <w:color w:val="FFFF0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D2FE9"/>
    <w:pPr>
      <w:ind w:left="284" w:hanging="284"/>
    </w:pPr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D2FE9"/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D2FE9"/>
    <w:pPr>
      <w:jc w:val="center"/>
    </w:pPr>
    <w:rPr>
      <w:b/>
      <w:bCs/>
      <w:i/>
      <w:iCs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0D2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2FE9"/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D2FE9"/>
    <w:pPr>
      <w:jc w:val="both"/>
    </w:pPr>
    <w:rPr>
      <w:sz w:val="28"/>
      <w:szCs w:val="28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2FE9"/>
    <w:rPr>
      <w:rFonts w:ascii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4A48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48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54E13"/>
    <w:pPr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1763</Characters>
  <Application>Microsoft Office Word</Application>
  <DocSecurity>0</DocSecurity>
  <Lines>14</Lines>
  <Paragraphs>4</Paragraphs>
  <ScaleCrop>false</ScaleCrop>
  <Company>JUDr.Dvoøák Luboš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PERSONÁLNÍ PROGRAM</dc:title>
  <dc:creator>neznámý</dc:creator>
  <cp:lastModifiedBy>Radmila Mrázková</cp:lastModifiedBy>
  <cp:revision>12</cp:revision>
  <cp:lastPrinted>2011-09-02T09:37:00Z</cp:lastPrinted>
  <dcterms:created xsi:type="dcterms:W3CDTF">2013-06-17T07:14:00Z</dcterms:created>
  <dcterms:modified xsi:type="dcterms:W3CDTF">2014-06-17T08:08:00Z</dcterms:modified>
</cp:coreProperties>
</file>