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56" w:rsidRPr="00FB2556" w:rsidRDefault="008A3290" w:rsidP="00FB2556">
      <w:pPr>
        <w:spacing w:line="240" w:lineRule="auto"/>
        <w:jc w:val="right"/>
        <w:rPr>
          <w:b/>
          <w:sz w:val="20"/>
        </w:rPr>
      </w:pPr>
      <w:r w:rsidRPr="00FB2556">
        <w:rPr>
          <w:b/>
          <w:sz w:val="20"/>
        </w:rPr>
        <w:t xml:space="preserve">Číslo smlouvy: </w:t>
      </w:r>
      <w:r w:rsidR="00210ED7" w:rsidRPr="00FB2556">
        <w:rPr>
          <w:b/>
          <w:sz w:val="20"/>
        </w:rPr>
        <w:t>…………………….</w:t>
      </w:r>
      <w:r w:rsidR="00A53D29" w:rsidRPr="00FB2556">
        <w:rPr>
          <w:b/>
          <w:sz w:val="20"/>
        </w:rPr>
        <w:t xml:space="preserve"> </w:t>
      </w:r>
    </w:p>
    <w:p w:rsidR="00CD0D08" w:rsidRPr="00FB2556" w:rsidRDefault="00CD0D08" w:rsidP="00FB2556">
      <w:pPr>
        <w:spacing w:line="240" w:lineRule="auto"/>
        <w:jc w:val="center"/>
        <w:rPr>
          <w:b/>
          <w:sz w:val="20"/>
        </w:rPr>
      </w:pPr>
    </w:p>
    <w:p w:rsidR="00E722AD" w:rsidRPr="00FB2556" w:rsidRDefault="00767B43" w:rsidP="00FB2556">
      <w:pPr>
        <w:spacing w:line="240" w:lineRule="auto"/>
        <w:jc w:val="center"/>
        <w:rPr>
          <w:b/>
          <w:sz w:val="24"/>
        </w:rPr>
      </w:pPr>
      <w:r w:rsidRPr="00FB2556">
        <w:rPr>
          <w:b/>
          <w:sz w:val="24"/>
        </w:rPr>
        <w:t>Darovací smlouva o převodu movitých věcí</w:t>
      </w:r>
    </w:p>
    <w:p w:rsidR="00767B43" w:rsidRPr="00FB2556" w:rsidRDefault="0026207F" w:rsidP="00FB2556">
      <w:pPr>
        <w:spacing w:line="240" w:lineRule="auto"/>
        <w:jc w:val="center"/>
        <w:rPr>
          <w:sz w:val="20"/>
        </w:rPr>
      </w:pPr>
      <w:r w:rsidRPr="00FB2556">
        <w:rPr>
          <w:sz w:val="20"/>
        </w:rPr>
        <w:t>u</w:t>
      </w:r>
      <w:r w:rsidR="00767B43" w:rsidRPr="00FB2556">
        <w:rPr>
          <w:sz w:val="20"/>
        </w:rPr>
        <w:t xml:space="preserve">zavřená podle § </w:t>
      </w:r>
      <w:r w:rsidR="000C0F4B" w:rsidRPr="00FB2556">
        <w:rPr>
          <w:sz w:val="20"/>
        </w:rPr>
        <w:t>2055</w:t>
      </w:r>
      <w:r w:rsidR="0011524F" w:rsidRPr="00FB2556">
        <w:rPr>
          <w:sz w:val="20"/>
        </w:rPr>
        <w:t xml:space="preserve"> a </w:t>
      </w:r>
      <w:proofErr w:type="spellStart"/>
      <w:r w:rsidR="00767B43" w:rsidRPr="00FB2556">
        <w:rPr>
          <w:sz w:val="20"/>
        </w:rPr>
        <w:t>násl</w:t>
      </w:r>
      <w:proofErr w:type="spellEnd"/>
      <w:r w:rsidR="0011524F" w:rsidRPr="00FB2556">
        <w:rPr>
          <w:sz w:val="20"/>
        </w:rPr>
        <w:t xml:space="preserve">. </w:t>
      </w:r>
      <w:r w:rsidR="00FB2556" w:rsidRPr="00FB2556">
        <w:rPr>
          <w:sz w:val="20"/>
        </w:rPr>
        <w:t>zákona č. 89/2012 Sb., občanský zákoník</w:t>
      </w:r>
    </w:p>
    <w:p w:rsidR="00FB2556" w:rsidRDefault="00FB2556" w:rsidP="00FB2556">
      <w:pPr>
        <w:spacing w:after="120" w:line="240" w:lineRule="auto"/>
        <w:rPr>
          <w:b/>
          <w:sz w:val="20"/>
        </w:rPr>
      </w:pPr>
    </w:p>
    <w:p w:rsidR="00767B43" w:rsidRPr="00FB2556" w:rsidRDefault="00CF50C2" w:rsidP="00FB2556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>Název PO kraje</w:t>
      </w:r>
    </w:p>
    <w:p w:rsidR="00767B43" w:rsidRPr="00FB2556" w:rsidRDefault="0026207F" w:rsidP="00FB2556">
      <w:pPr>
        <w:spacing w:after="0" w:line="240" w:lineRule="auto"/>
        <w:jc w:val="both"/>
        <w:rPr>
          <w:sz w:val="20"/>
        </w:rPr>
      </w:pPr>
      <w:r w:rsidRPr="00FB2556">
        <w:rPr>
          <w:sz w:val="20"/>
        </w:rPr>
        <w:t>s</w:t>
      </w:r>
      <w:r w:rsidR="00767B43" w:rsidRPr="00FB2556">
        <w:rPr>
          <w:sz w:val="20"/>
        </w:rPr>
        <w:t xml:space="preserve">e </w:t>
      </w:r>
      <w:proofErr w:type="gramStart"/>
      <w:r w:rsidR="00767B43" w:rsidRPr="00FB2556">
        <w:rPr>
          <w:sz w:val="20"/>
        </w:rPr>
        <w:t xml:space="preserve">sídlem </w:t>
      </w:r>
      <w:r w:rsidR="00CF50C2">
        <w:rPr>
          <w:sz w:val="20"/>
        </w:rPr>
        <w:t>.................</w:t>
      </w:r>
      <w:proofErr w:type="gramEnd"/>
    </w:p>
    <w:p w:rsidR="00767B43" w:rsidRPr="00FB2556" w:rsidRDefault="0026207F" w:rsidP="00FB2556">
      <w:pPr>
        <w:spacing w:after="0" w:line="240" w:lineRule="auto"/>
        <w:jc w:val="both"/>
        <w:rPr>
          <w:sz w:val="20"/>
        </w:rPr>
      </w:pPr>
      <w:proofErr w:type="gramStart"/>
      <w:r w:rsidRPr="00FB2556">
        <w:rPr>
          <w:sz w:val="20"/>
        </w:rPr>
        <w:t>z</w:t>
      </w:r>
      <w:r w:rsidR="00767B43" w:rsidRPr="00FB2556">
        <w:rPr>
          <w:sz w:val="20"/>
        </w:rPr>
        <w:t xml:space="preserve">astoupený </w:t>
      </w:r>
      <w:r w:rsidR="00CF50C2">
        <w:rPr>
          <w:sz w:val="20"/>
        </w:rPr>
        <w:t>...................</w:t>
      </w:r>
      <w:proofErr w:type="gramEnd"/>
    </w:p>
    <w:p w:rsidR="00767B43" w:rsidRPr="00FB2556" w:rsidRDefault="00767B43" w:rsidP="00FB2556">
      <w:pPr>
        <w:spacing w:after="0" w:line="240" w:lineRule="auto"/>
        <w:jc w:val="both"/>
        <w:rPr>
          <w:sz w:val="20"/>
        </w:rPr>
      </w:pPr>
      <w:r w:rsidRPr="00FB2556">
        <w:rPr>
          <w:sz w:val="20"/>
        </w:rPr>
        <w:t xml:space="preserve">IČ </w:t>
      </w:r>
    </w:p>
    <w:p w:rsidR="00767B43" w:rsidRPr="00FB2556" w:rsidRDefault="00767B43" w:rsidP="004F6873">
      <w:pPr>
        <w:spacing w:after="120" w:line="240" w:lineRule="auto"/>
        <w:rPr>
          <w:sz w:val="20"/>
        </w:rPr>
      </w:pPr>
      <w:r w:rsidRPr="00FB2556">
        <w:rPr>
          <w:sz w:val="20"/>
        </w:rPr>
        <w:t xml:space="preserve">DIČ </w:t>
      </w:r>
    </w:p>
    <w:p w:rsidR="00767B43" w:rsidRPr="00FB2556" w:rsidRDefault="004F6873" w:rsidP="004F6873">
      <w:pPr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A2330A">
        <w:rPr>
          <w:sz w:val="20"/>
        </w:rPr>
        <w:t>(dále jen „D</w:t>
      </w:r>
      <w:r w:rsidR="008C450C" w:rsidRPr="00FB2556">
        <w:rPr>
          <w:sz w:val="20"/>
        </w:rPr>
        <w:t>árce“)</w:t>
      </w:r>
    </w:p>
    <w:p w:rsidR="00767B43" w:rsidRPr="00FB2556" w:rsidRDefault="0026207F" w:rsidP="00FB2556">
      <w:pPr>
        <w:spacing w:line="240" w:lineRule="auto"/>
        <w:jc w:val="both"/>
        <w:rPr>
          <w:sz w:val="20"/>
        </w:rPr>
      </w:pPr>
      <w:r w:rsidRPr="00FB2556">
        <w:rPr>
          <w:sz w:val="20"/>
        </w:rPr>
        <w:t>a</w:t>
      </w:r>
    </w:p>
    <w:p w:rsidR="00A67FB4" w:rsidRPr="00FB2556" w:rsidRDefault="00A2330A" w:rsidP="00FB2556">
      <w:p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ZŠ / OBEC</w:t>
      </w:r>
    </w:p>
    <w:p w:rsidR="00A04137" w:rsidRPr="00FB2556" w:rsidRDefault="002957DF" w:rsidP="00FB2556">
      <w:pPr>
        <w:spacing w:after="0" w:line="240" w:lineRule="auto"/>
        <w:jc w:val="both"/>
        <w:rPr>
          <w:sz w:val="20"/>
        </w:rPr>
      </w:pPr>
      <w:r w:rsidRPr="00FB2556">
        <w:rPr>
          <w:sz w:val="20"/>
        </w:rPr>
        <w:t xml:space="preserve">se sídlem </w:t>
      </w:r>
      <w:r w:rsidR="00893C50">
        <w:rPr>
          <w:sz w:val="20"/>
        </w:rPr>
        <w:t>…………</w:t>
      </w:r>
      <w:proofErr w:type="gramStart"/>
      <w:r w:rsidR="00893C50">
        <w:rPr>
          <w:sz w:val="20"/>
        </w:rPr>
        <w:t>…..</w:t>
      </w:r>
      <w:proofErr w:type="gramEnd"/>
    </w:p>
    <w:p w:rsidR="00A04137" w:rsidRPr="00FB2556" w:rsidRDefault="002957DF" w:rsidP="00FB2556">
      <w:pPr>
        <w:spacing w:after="0" w:line="240" w:lineRule="auto"/>
        <w:jc w:val="both"/>
        <w:rPr>
          <w:sz w:val="20"/>
        </w:rPr>
      </w:pPr>
      <w:r w:rsidRPr="00FB2556">
        <w:rPr>
          <w:sz w:val="20"/>
        </w:rPr>
        <w:t xml:space="preserve">zastoupená </w:t>
      </w:r>
      <w:r w:rsidR="00893C50">
        <w:rPr>
          <w:sz w:val="20"/>
        </w:rPr>
        <w:t>……………</w:t>
      </w:r>
    </w:p>
    <w:p w:rsidR="00A04137" w:rsidRPr="00FB2556" w:rsidRDefault="002957DF" w:rsidP="00FB2556">
      <w:pPr>
        <w:spacing w:after="120" w:line="240" w:lineRule="auto"/>
        <w:rPr>
          <w:sz w:val="20"/>
        </w:rPr>
      </w:pPr>
      <w:r w:rsidRPr="00FB2556">
        <w:rPr>
          <w:sz w:val="20"/>
        </w:rPr>
        <w:t xml:space="preserve">IČ </w:t>
      </w:r>
      <w:r w:rsidR="00893C50">
        <w:rPr>
          <w:sz w:val="20"/>
        </w:rPr>
        <w:t>………………</w:t>
      </w:r>
      <w:proofErr w:type="gramStart"/>
      <w:r w:rsidR="00893C50">
        <w:rPr>
          <w:sz w:val="20"/>
        </w:rPr>
        <w:t>…..</w:t>
      </w:r>
      <w:proofErr w:type="gramEnd"/>
    </w:p>
    <w:p w:rsidR="00767B43" w:rsidRPr="00FB2556" w:rsidRDefault="00A2330A" w:rsidP="00FB2556">
      <w:pPr>
        <w:spacing w:line="240" w:lineRule="auto"/>
        <w:rPr>
          <w:sz w:val="20"/>
        </w:rPr>
      </w:pPr>
      <w:r>
        <w:rPr>
          <w:sz w:val="20"/>
        </w:rPr>
        <w:t>(dále jen „O</w:t>
      </w:r>
      <w:r w:rsidR="008C450C" w:rsidRPr="00FB2556">
        <w:rPr>
          <w:sz w:val="20"/>
        </w:rPr>
        <w:t>bdarovaný“)</w:t>
      </w:r>
    </w:p>
    <w:p w:rsidR="00767B43" w:rsidRPr="00FB2556" w:rsidRDefault="0026207F" w:rsidP="00FB2556">
      <w:pPr>
        <w:spacing w:line="240" w:lineRule="auto"/>
        <w:jc w:val="center"/>
        <w:rPr>
          <w:sz w:val="20"/>
        </w:rPr>
      </w:pPr>
      <w:r w:rsidRPr="00FB2556">
        <w:rPr>
          <w:sz w:val="20"/>
        </w:rPr>
        <w:t>uz</w:t>
      </w:r>
      <w:r w:rsidR="00767B43" w:rsidRPr="00FB2556">
        <w:rPr>
          <w:sz w:val="20"/>
        </w:rPr>
        <w:t>avřel</w:t>
      </w:r>
      <w:r w:rsidR="00A04137" w:rsidRPr="00FB2556">
        <w:rPr>
          <w:sz w:val="20"/>
        </w:rPr>
        <w:t>i</w:t>
      </w:r>
      <w:r w:rsidR="00767B43" w:rsidRPr="00FB2556">
        <w:rPr>
          <w:sz w:val="20"/>
        </w:rPr>
        <w:t xml:space="preserve"> tuto darovací smlouvu:</w:t>
      </w:r>
    </w:p>
    <w:p w:rsidR="009829AC" w:rsidRPr="00FB2556" w:rsidRDefault="008C450C" w:rsidP="00144A6B">
      <w:pPr>
        <w:numPr>
          <w:ilvl w:val="0"/>
          <w:numId w:val="9"/>
        </w:numPr>
        <w:spacing w:before="360" w:line="240" w:lineRule="auto"/>
        <w:ind w:left="1077"/>
        <w:jc w:val="center"/>
        <w:rPr>
          <w:b/>
          <w:sz w:val="20"/>
        </w:rPr>
      </w:pPr>
      <w:r w:rsidRPr="00FB2556">
        <w:rPr>
          <w:b/>
          <w:sz w:val="20"/>
        </w:rPr>
        <w:t>Předmět smlouvy</w:t>
      </w:r>
    </w:p>
    <w:p w:rsidR="009D242C" w:rsidRPr="00FB2556" w:rsidRDefault="009D242C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Předmětem darování </w:t>
      </w:r>
      <w:proofErr w:type="gramStart"/>
      <w:r w:rsidRPr="00FB2556">
        <w:rPr>
          <w:sz w:val="20"/>
        </w:rPr>
        <w:t>je</w:t>
      </w:r>
      <w:r w:rsidR="00D9670D">
        <w:rPr>
          <w:sz w:val="20"/>
        </w:rPr>
        <w:t xml:space="preserve"> </w:t>
      </w:r>
      <w:r w:rsidR="00CF50C2">
        <w:rPr>
          <w:sz w:val="20"/>
        </w:rPr>
        <w:t>...........</w:t>
      </w:r>
      <w:r w:rsidRPr="00FB2556">
        <w:rPr>
          <w:sz w:val="20"/>
        </w:rPr>
        <w:t xml:space="preserve"> (dále</w:t>
      </w:r>
      <w:proofErr w:type="gramEnd"/>
      <w:r w:rsidRPr="00FB2556">
        <w:rPr>
          <w:sz w:val="20"/>
        </w:rPr>
        <w:t xml:space="preserve"> jen „dar“). Tento dar je blíže </w:t>
      </w:r>
      <w:proofErr w:type="gramStart"/>
      <w:r w:rsidRPr="00FB2556">
        <w:rPr>
          <w:sz w:val="20"/>
        </w:rPr>
        <w:t>specifikován v</w:t>
      </w:r>
      <w:r w:rsidR="00A2330A">
        <w:rPr>
          <w:sz w:val="20"/>
        </w:rPr>
        <w:t> </w:t>
      </w:r>
      <w:r w:rsidR="00CF50C2">
        <w:rPr>
          <w:sz w:val="20"/>
        </w:rPr>
        <w:t>...........</w:t>
      </w:r>
      <w:r w:rsidRPr="00FB2556">
        <w:rPr>
          <w:sz w:val="20"/>
        </w:rPr>
        <w:t>, který</w:t>
      </w:r>
      <w:proofErr w:type="gramEnd"/>
      <w:r w:rsidRPr="00FB2556">
        <w:rPr>
          <w:sz w:val="20"/>
        </w:rPr>
        <w:t xml:space="preserve"> je nedílnou přílohou č. 1 této smlouvy. </w:t>
      </w:r>
    </w:p>
    <w:p w:rsidR="00EE3136" w:rsidRPr="00FB2556" w:rsidRDefault="00EE3136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Předmět darování je ve vlastnictví </w:t>
      </w:r>
      <w:r w:rsidR="00D9670D">
        <w:rPr>
          <w:sz w:val="20"/>
        </w:rPr>
        <w:t xml:space="preserve">Jihočeského kraje, a je svěřen k hospodaření </w:t>
      </w:r>
      <w:r w:rsidRPr="00FB2556">
        <w:rPr>
          <w:sz w:val="20"/>
        </w:rPr>
        <w:t>Dárc</w:t>
      </w:r>
      <w:r w:rsidR="00D9670D">
        <w:rPr>
          <w:sz w:val="20"/>
        </w:rPr>
        <w:t>i</w:t>
      </w:r>
      <w:r w:rsidRPr="00FB2556">
        <w:rPr>
          <w:sz w:val="20"/>
        </w:rPr>
        <w:t>.</w:t>
      </w:r>
    </w:p>
    <w:p w:rsidR="00447346" w:rsidRPr="00FB2556" w:rsidRDefault="008C450C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Dárce </w:t>
      </w:r>
      <w:r w:rsidR="00447346" w:rsidRPr="00FB2556">
        <w:rPr>
          <w:sz w:val="20"/>
        </w:rPr>
        <w:t>na základě této smlouvy přenechává</w:t>
      </w:r>
      <w:r w:rsidRPr="00FB2556">
        <w:rPr>
          <w:sz w:val="20"/>
        </w:rPr>
        <w:t xml:space="preserve"> </w:t>
      </w:r>
      <w:r w:rsidR="00EE3136" w:rsidRPr="00FB2556">
        <w:rPr>
          <w:sz w:val="20"/>
        </w:rPr>
        <w:t xml:space="preserve">bezplatně </w:t>
      </w:r>
      <w:r w:rsidR="00447346" w:rsidRPr="00FB2556">
        <w:rPr>
          <w:sz w:val="20"/>
        </w:rPr>
        <w:t>předmět darování</w:t>
      </w:r>
      <w:r w:rsidR="00EE3136" w:rsidRPr="00FB2556">
        <w:rPr>
          <w:sz w:val="20"/>
        </w:rPr>
        <w:t xml:space="preserve"> uvedený v bodu </w:t>
      </w:r>
      <w:proofErr w:type="gramStart"/>
      <w:r w:rsidR="00EE3136" w:rsidRPr="00FB2556">
        <w:rPr>
          <w:sz w:val="20"/>
        </w:rPr>
        <w:t>1.1. této</w:t>
      </w:r>
      <w:proofErr w:type="gramEnd"/>
      <w:r w:rsidR="00EE3136" w:rsidRPr="00FB2556">
        <w:rPr>
          <w:sz w:val="20"/>
        </w:rPr>
        <w:t xml:space="preserve"> smlouvy</w:t>
      </w:r>
      <w:r w:rsidRPr="00FB2556">
        <w:rPr>
          <w:sz w:val="20"/>
        </w:rPr>
        <w:t xml:space="preserve"> v</w:t>
      </w:r>
      <w:r w:rsidR="009829AC" w:rsidRPr="00FB2556">
        <w:rPr>
          <w:sz w:val="20"/>
        </w:rPr>
        <w:t xml:space="preserve"> celkové</w:t>
      </w:r>
      <w:r w:rsidRPr="00FB2556">
        <w:rPr>
          <w:sz w:val="20"/>
        </w:rPr>
        <w:t> částce … Kč (slovy: …</w:t>
      </w:r>
      <w:r w:rsidR="009829AC" w:rsidRPr="00FB2556">
        <w:rPr>
          <w:sz w:val="20"/>
        </w:rPr>
        <w:t>. korun českých)</w:t>
      </w:r>
      <w:r w:rsidR="00447346" w:rsidRPr="00FB2556">
        <w:rPr>
          <w:sz w:val="20"/>
        </w:rPr>
        <w:t xml:space="preserve"> jako dar Obdarovanému</w:t>
      </w:r>
      <w:r w:rsidR="009829AC" w:rsidRPr="00FB2556">
        <w:rPr>
          <w:sz w:val="20"/>
        </w:rPr>
        <w:t xml:space="preserve">. </w:t>
      </w:r>
    </w:p>
    <w:p w:rsidR="008C450C" w:rsidRPr="00FB2556" w:rsidRDefault="002362D4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Obdarovaný </w:t>
      </w:r>
      <w:r w:rsidR="009829AC" w:rsidRPr="00FB2556">
        <w:rPr>
          <w:sz w:val="20"/>
        </w:rPr>
        <w:t>přijímá dar do svého vlastnictví</w:t>
      </w:r>
      <w:r w:rsidRPr="00FB2556">
        <w:rPr>
          <w:sz w:val="20"/>
        </w:rPr>
        <w:t xml:space="preserve"> a zároveň se zavazuje, tento dar použije výhradně pro </w:t>
      </w:r>
      <w:proofErr w:type="gramStart"/>
      <w:r w:rsidR="00A940D5">
        <w:rPr>
          <w:sz w:val="20"/>
        </w:rPr>
        <w:t xml:space="preserve">účel </w:t>
      </w:r>
      <w:r w:rsidR="00CF50C2">
        <w:rPr>
          <w:sz w:val="20"/>
        </w:rPr>
        <w:t>..............</w:t>
      </w:r>
      <w:r w:rsidR="003146C4" w:rsidRPr="007F7C8D">
        <w:rPr>
          <w:i/>
          <w:sz w:val="20"/>
        </w:rPr>
        <w:t>.</w:t>
      </w:r>
      <w:proofErr w:type="gramEnd"/>
      <w:r w:rsidRPr="00FB2556">
        <w:rPr>
          <w:sz w:val="20"/>
        </w:rPr>
        <w:t xml:space="preserve"> </w:t>
      </w:r>
    </w:p>
    <w:p w:rsidR="002362D4" w:rsidRPr="00FB2556" w:rsidRDefault="002362D4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>Dárce je oprávněn domáhat s</w:t>
      </w:r>
      <w:r w:rsidR="009829AC" w:rsidRPr="00FB2556">
        <w:rPr>
          <w:sz w:val="20"/>
        </w:rPr>
        <w:t>e vrácení peněžité hodnoty daru</w:t>
      </w:r>
      <w:r w:rsidRPr="00FB2556">
        <w:rPr>
          <w:sz w:val="20"/>
        </w:rPr>
        <w:t xml:space="preserve"> vyčíslené v čl. </w:t>
      </w:r>
      <w:proofErr w:type="gramStart"/>
      <w:r w:rsidRPr="00FB2556">
        <w:rPr>
          <w:sz w:val="20"/>
        </w:rPr>
        <w:t>1.</w:t>
      </w:r>
      <w:r w:rsidR="00266EA8">
        <w:rPr>
          <w:sz w:val="20"/>
        </w:rPr>
        <w:t>3</w:t>
      </w:r>
      <w:r w:rsidRPr="00FB2556">
        <w:rPr>
          <w:sz w:val="20"/>
        </w:rPr>
        <w:t>. této</w:t>
      </w:r>
      <w:proofErr w:type="gramEnd"/>
      <w:r w:rsidRPr="00FB2556">
        <w:rPr>
          <w:sz w:val="20"/>
        </w:rPr>
        <w:t xml:space="preserve"> smlouvy, pokud Obdarovaný dar nevyužije k účelu uvedenému v bodu 1.</w:t>
      </w:r>
      <w:r w:rsidR="00A940D5">
        <w:rPr>
          <w:sz w:val="20"/>
        </w:rPr>
        <w:t>4</w:t>
      </w:r>
      <w:r w:rsidRPr="00FB2556">
        <w:rPr>
          <w:sz w:val="20"/>
        </w:rPr>
        <w:t xml:space="preserve">. této smlouvy. Obdarovaný je v tomto případě povinen na výzvu Dárce hodnotu daru </w:t>
      </w:r>
      <w:r w:rsidR="00A940D5">
        <w:rPr>
          <w:sz w:val="20"/>
        </w:rPr>
        <w:t xml:space="preserve">vyčíslenou v čl. </w:t>
      </w:r>
      <w:proofErr w:type="gramStart"/>
      <w:r w:rsidR="00A940D5">
        <w:rPr>
          <w:sz w:val="20"/>
        </w:rPr>
        <w:t>1.3. této</w:t>
      </w:r>
      <w:proofErr w:type="gramEnd"/>
      <w:r w:rsidR="00A940D5">
        <w:rPr>
          <w:sz w:val="20"/>
        </w:rPr>
        <w:t xml:space="preserve"> smlouvy </w:t>
      </w:r>
      <w:r w:rsidRPr="00FB2556">
        <w:rPr>
          <w:sz w:val="20"/>
        </w:rPr>
        <w:t xml:space="preserve">vrátit, a to do 10 dnů po </w:t>
      </w:r>
      <w:r w:rsidR="00A940D5">
        <w:rPr>
          <w:sz w:val="20"/>
        </w:rPr>
        <w:t>doručení</w:t>
      </w:r>
      <w:r w:rsidRPr="00FB2556">
        <w:rPr>
          <w:sz w:val="20"/>
        </w:rPr>
        <w:t xml:space="preserve"> výzvy Dárce.</w:t>
      </w:r>
    </w:p>
    <w:p w:rsidR="009829AC" w:rsidRPr="00FB2556" w:rsidRDefault="009829AC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Dar </w:t>
      </w:r>
      <w:r w:rsidR="00583747">
        <w:rPr>
          <w:sz w:val="20"/>
        </w:rPr>
        <w:t>přebírá</w:t>
      </w:r>
      <w:r w:rsidRPr="00FB2556">
        <w:rPr>
          <w:sz w:val="20"/>
        </w:rPr>
        <w:t xml:space="preserve"> Obdarovan</w:t>
      </w:r>
      <w:r w:rsidR="00583747">
        <w:rPr>
          <w:sz w:val="20"/>
        </w:rPr>
        <w:t>ý</w:t>
      </w:r>
      <w:r w:rsidRPr="00FB2556">
        <w:rPr>
          <w:sz w:val="20"/>
        </w:rPr>
        <w:t xml:space="preserve"> ve stavu, v jakém se nachází ke </w:t>
      </w:r>
      <w:proofErr w:type="gramStart"/>
      <w:r w:rsidRPr="00FB2556">
        <w:rPr>
          <w:sz w:val="20"/>
        </w:rPr>
        <w:t xml:space="preserve">dni </w:t>
      </w:r>
      <w:r w:rsidR="00CF50C2">
        <w:rPr>
          <w:sz w:val="20"/>
        </w:rPr>
        <w:t>........</w:t>
      </w:r>
      <w:r w:rsidRPr="00FB2556">
        <w:rPr>
          <w:sz w:val="20"/>
        </w:rPr>
        <w:t>. Obdarovaný</w:t>
      </w:r>
      <w:proofErr w:type="gramEnd"/>
      <w:r w:rsidRPr="00FB2556">
        <w:rPr>
          <w:sz w:val="20"/>
        </w:rPr>
        <w:t xml:space="preserve"> prohlašuje, že je se stavem </w:t>
      </w:r>
      <w:r w:rsidR="009D242C" w:rsidRPr="00FB2556">
        <w:rPr>
          <w:sz w:val="20"/>
        </w:rPr>
        <w:t>daru</w:t>
      </w:r>
      <w:r w:rsidRPr="00FB2556">
        <w:rPr>
          <w:sz w:val="20"/>
        </w:rPr>
        <w:t xml:space="preserve"> seznámen</w:t>
      </w:r>
      <w:r w:rsidR="009D242C" w:rsidRPr="00FB2556">
        <w:rPr>
          <w:sz w:val="20"/>
        </w:rPr>
        <w:t xml:space="preserve"> a v tomto stavu jej bez výhrad přijímá</w:t>
      </w:r>
      <w:r w:rsidRPr="00FB2556">
        <w:rPr>
          <w:sz w:val="20"/>
        </w:rPr>
        <w:t>.</w:t>
      </w:r>
    </w:p>
    <w:p w:rsidR="00DA0D43" w:rsidRPr="00FB2556" w:rsidRDefault="00EE3136" w:rsidP="00144A6B">
      <w:pPr>
        <w:numPr>
          <w:ilvl w:val="0"/>
          <w:numId w:val="9"/>
        </w:numPr>
        <w:spacing w:before="360" w:line="240" w:lineRule="auto"/>
        <w:ind w:left="1077"/>
        <w:jc w:val="center"/>
        <w:rPr>
          <w:b/>
          <w:sz w:val="20"/>
        </w:rPr>
      </w:pPr>
      <w:r w:rsidRPr="00FB2556">
        <w:rPr>
          <w:b/>
          <w:sz w:val="20"/>
        </w:rPr>
        <w:t>P</w:t>
      </w:r>
      <w:r w:rsidR="00D9670D">
        <w:rPr>
          <w:b/>
          <w:sz w:val="20"/>
        </w:rPr>
        <w:t>rohlášení D</w:t>
      </w:r>
      <w:r w:rsidR="00DA0D43" w:rsidRPr="00FB2556">
        <w:rPr>
          <w:b/>
          <w:sz w:val="20"/>
        </w:rPr>
        <w:t>árce</w:t>
      </w:r>
    </w:p>
    <w:p w:rsidR="00DA0D43" w:rsidRDefault="00D9670D" w:rsidP="00FB2556">
      <w:pPr>
        <w:pStyle w:val="Odstavecseseznamem"/>
        <w:ind w:left="0" w:firstLine="0"/>
        <w:contextualSpacing w:val="0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Převod p</w:t>
      </w:r>
      <w:r w:rsidR="00DA0D43" w:rsidRPr="00FB2556">
        <w:rPr>
          <w:rFonts w:ascii="Calibri" w:eastAsia="Calibri" w:hAnsi="Calibri"/>
          <w:sz w:val="20"/>
        </w:rPr>
        <w:t xml:space="preserve">ředmětu darování byl ve smyslu zákona č. </w:t>
      </w:r>
      <w:r w:rsidR="00447346" w:rsidRPr="00FB2556">
        <w:rPr>
          <w:rFonts w:ascii="Calibri" w:eastAsia="Calibri" w:hAnsi="Calibri"/>
          <w:sz w:val="20"/>
        </w:rPr>
        <w:t>129</w:t>
      </w:r>
      <w:r w:rsidR="00DA0D43" w:rsidRPr="00FB2556">
        <w:rPr>
          <w:rFonts w:ascii="Calibri" w:eastAsia="Calibri" w:hAnsi="Calibri"/>
          <w:sz w:val="20"/>
        </w:rPr>
        <w:t xml:space="preserve">/2000 Sb., o </w:t>
      </w:r>
      <w:r w:rsidR="00447346" w:rsidRPr="00FB2556">
        <w:rPr>
          <w:rFonts w:ascii="Calibri" w:eastAsia="Calibri" w:hAnsi="Calibri"/>
          <w:sz w:val="20"/>
        </w:rPr>
        <w:t>krajích</w:t>
      </w:r>
      <w:r w:rsidR="00DA0D43" w:rsidRPr="00FB2556">
        <w:rPr>
          <w:rFonts w:ascii="Calibri" w:eastAsia="Calibri" w:hAnsi="Calibri"/>
          <w:sz w:val="20"/>
        </w:rPr>
        <w:t xml:space="preserve">, v platném znění, schválen </w:t>
      </w:r>
      <w:r w:rsidR="00EE3136" w:rsidRPr="00FB2556">
        <w:rPr>
          <w:rFonts w:ascii="Calibri" w:eastAsia="Calibri" w:hAnsi="Calibri"/>
          <w:sz w:val="20"/>
        </w:rPr>
        <w:t>Zastupitelstvem</w:t>
      </w:r>
      <w:r w:rsidR="00DA0D43" w:rsidRPr="00FB2556">
        <w:rPr>
          <w:rFonts w:ascii="Calibri" w:eastAsia="Calibri" w:hAnsi="Calibri"/>
          <w:sz w:val="20"/>
        </w:rPr>
        <w:t xml:space="preserve"> </w:t>
      </w:r>
      <w:r w:rsidR="00447346" w:rsidRPr="00FB2556">
        <w:rPr>
          <w:rFonts w:ascii="Calibri" w:eastAsia="Calibri" w:hAnsi="Calibri"/>
          <w:sz w:val="20"/>
        </w:rPr>
        <w:t>Jihočeského kraje usnesením č……………</w:t>
      </w:r>
      <w:proofErr w:type="gramStart"/>
      <w:r w:rsidR="00447346" w:rsidRPr="00FB2556">
        <w:rPr>
          <w:rFonts w:ascii="Calibri" w:eastAsia="Calibri" w:hAnsi="Calibri"/>
          <w:sz w:val="20"/>
        </w:rPr>
        <w:t>….. ze</w:t>
      </w:r>
      <w:proofErr w:type="gramEnd"/>
      <w:r w:rsidR="00447346" w:rsidRPr="00FB2556">
        <w:rPr>
          <w:rFonts w:ascii="Calibri" w:eastAsia="Calibri" w:hAnsi="Calibri"/>
          <w:sz w:val="20"/>
        </w:rPr>
        <w:t xml:space="preserve"> dne ………….</w:t>
      </w:r>
      <w:r>
        <w:rPr>
          <w:rFonts w:ascii="Calibri" w:eastAsia="Calibri" w:hAnsi="Calibri"/>
          <w:sz w:val="20"/>
        </w:rPr>
        <w:t>, který tímto schválil darování daru Obdarovanému.</w:t>
      </w:r>
    </w:p>
    <w:p w:rsidR="00266EA8" w:rsidRPr="00FB2556" w:rsidRDefault="00266EA8" w:rsidP="00FB2556">
      <w:pPr>
        <w:pStyle w:val="Odstavecseseznamem"/>
        <w:ind w:left="0" w:firstLine="0"/>
        <w:contextualSpacing w:val="0"/>
        <w:rPr>
          <w:rFonts w:ascii="Calibri" w:eastAsia="Calibri" w:hAnsi="Calibri"/>
          <w:sz w:val="20"/>
        </w:rPr>
      </w:pPr>
    </w:p>
    <w:p w:rsidR="00EE3136" w:rsidRPr="00144A6B" w:rsidRDefault="00EE3136" w:rsidP="00144A6B">
      <w:pPr>
        <w:numPr>
          <w:ilvl w:val="0"/>
          <w:numId w:val="9"/>
        </w:numPr>
        <w:spacing w:before="360" w:line="240" w:lineRule="auto"/>
        <w:ind w:left="1077"/>
        <w:jc w:val="center"/>
        <w:rPr>
          <w:b/>
          <w:sz w:val="20"/>
        </w:rPr>
      </w:pPr>
      <w:r w:rsidRPr="00FB2556">
        <w:rPr>
          <w:b/>
          <w:sz w:val="20"/>
        </w:rPr>
        <w:lastRenderedPageBreak/>
        <w:t xml:space="preserve">Předání a převzetí </w:t>
      </w:r>
      <w:r w:rsidR="00FB2556">
        <w:rPr>
          <w:b/>
          <w:sz w:val="20"/>
        </w:rPr>
        <w:t>daru</w:t>
      </w:r>
    </w:p>
    <w:p w:rsidR="00EE3136" w:rsidRPr="00FB2556" w:rsidRDefault="00EE3136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>Dárce prohlašuje, že před</w:t>
      </w:r>
      <w:r w:rsidR="00583747">
        <w:rPr>
          <w:sz w:val="20"/>
        </w:rPr>
        <w:t>á</w:t>
      </w:r>
      <w:r w:rsidRPr="00FB2556">
        <w:rPr>
          <w:sz w:val="20"/>
        </w:rPr>
        <w:t xml:space="preserve"> Obdarovanému dar </w:t>
      </w:r>
      <w:proofErr w:type="gramStart"/>
      <w:r w:rsidR="00583747">
        <w:rPr>
          <w:sz w:val="20"/>
        </w:rPr>
        <w:t xml:space="preserve">dne </w:t>
      </w:r>
      <w:r w:rsidR="00CF50C2">
        <w:rPr>
          <w:sz w:val="20"/>
        </w:rPr>
        <w:t>........</w:t>
      </w:r>
      <w:r w:rsidRPr="00FB2556">
        <w:rPr>
          <w:sz w:val="20"/>
        </w:rPr>
        <w:t>.</w:t>
      </w:r>
      <w:proofErr w:type="gramEnd"/>
    </w:p>
    <w:p w:rsidR="00EE3136" w:rsidRPr="00FB2556" w:rsidRDefault="00EE3136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Smluvní strany sepíší při předání </w:t>
      </w:r>
      <w:r w:rsidR="00A940D5">
        <w:rPr>
          <w:sz w:val="20"/>
        </w:rPr>
        <w:t>daru</w:t>
      </w:r>
      <w:r w:rsidRPr="00FB2556">
        <w:rPr>
          <w:sz w:val="20"/>
        </w:rPr>
        <w:t xml:space="preserve"> předávací protokol, který bude přílohou</w:t>
      </w:r>
      <w:r w:rsidR="00FB2556">
        <w:rPr>
          <w:sz w:val="20"/>
        </w:rPr>
        <w:t xml:space="preserve"> </w:t>
      </w:r>
      <w:proofErr w:type="gramStart"/>
      <w:r w:rsidR="00FB2556">
        <w:rPr>
          <w:sz w:val="20"/>
        </w:rPr>
        <w:t>č. 2</w:t>
      </w:r>
      <w:r w:rsidRPr="00FB2556">
        <w:rPr>
          <w:sz w:val="20"/>
        </w:rPr>
        <w:t xml:space="preserve"> této</w:t>
      </w:r>
      <w:proofErr w:type="gramEnd"/>
      <w:r w:rsidRPr="00FB2556">
        <w:rPr>
          <w:sz w:val="20"/>
        </w:rPr>
        <w:t xml:space="preserve"> smlouvy.</w:t>
      </w:r>
    </w:p>
    <w:p w:rsidR="00EE3136" w:rsidRPr="00FB2556" w:rsidRDefault="00EE3136" w:rsidP="00144A6B">
      <w:pPr>
        <w:numPr>
          <w:ilvl w:val="0"/>
          <w:numId w:val="9"/>
        </w:numPr>
        <w:spacing w:before="360" w:line="240" w:lineRule="auto"/>
        <w:ind w:left="1077"/>
        <w:jc w:val="center"/>
        <w:rPr>
          <w:b/>
          <w:sz w:val="20"/>
        </w:rPr>
      </w:pPr>
      <w:r w:rsidRPr="00FB2556">
        <w:rPr>
          <w:b/>
          <w:sz w:val="20"/>
        </w:rPr>
        <w:t>Vlastnické právo</w:t>
      </w:r>
    </w:p>
    <w:p w:rsidR="0026207F" w:rsidRPr="00FB2556" w:rsidRDefault="0026207F" w:rsidP="00FB2556">
      <w:pPr>
        <w:spacing w:line="240" w:lineRule="auto"/>
        <w:jc w:val="both"/>
        <w:rPr>
          <w:sz w:val="20"/>
        </w:rPr>
      </w:pPr>
      <w:r w:rsidRPr="00FB2556">
        <w:rPr>
          <w:sz w:val="20"/>
        </w:rPr>
        <w:t>Vlastnické p</w:t>
      </w:r>
      <w:r w:rsidR="003F7833" w:rsidRPr="00FB2556">
        <w:rPr>
          <w:sz w:val="20"/>
        </w:rPr>
        <w:t>rávo k </w:t>
      </w:r>
      <w:r w:rsidR="00EE3136" w:rsidRPr="00FB2556">
        <w:rPr>
          <w:sz w:val="20"/>
        </w:rPr>
        <w:t>daru</w:t>
      </w:r>
      <w:r w:rsidR="003F7833" w:rsidRPr="00FB2556">
        <w:rPr>
          <w:sz w:val="20"/>
        </w:rPr>
        <w:t xml:space="preserve"> se převádí </w:t>
      </w:r>
      <w:r w:rsidR="00583747">
        <w:rPr>
          <w:sz w:val="20"/>
        </w:rPr>
        <w:t xml:space="preserve">z Dárce na Obdarovaného </w:t>
      </w:r>
      <w:proofErr w:type="gramStart"/>
      <w:r w:rsidR="00583747">
        <w:rPr>
          <w:sz w:val="20"/>
        </w:rPr>
        <w:t xml:space="preserve">dne </w:t>
      </w:r>
      <w:r w:rsidR="00CF50C2">
        <w:rPr>
          <w:sz w:val="20"/>
        </w:rPr>
        <w:t>...........</w:t>
      </w:r>
      <w:r w:rsidR="00A04137" w:rsidRPr="00FB2556">
        <w:rPr>
          <w:sz w:val="20"/>
        </w:rPr>
        <w:t>.</w:t>
      </w:r>
      <w:proofErr w:type="gramEnd"/>
      <w:r w:rsidR="00A940D5">
        <w:rPr>
          <w:sz w:val="20"/>
        </w:rPr>
        <w:t xml:space="preserve"> </w:t>
      </w:r>
    </w:p>
    <w:p w:rsidR="00CD0C29" w:rsidRPr="00FB2556" w:rsidRDefault="00DA0D43" w:rsidP="00144A6B">
      <w:pPr>
        <w:numPr>
          <w:ilvl w:val="0"/>
          <w:numId w:val="9"/>
        </w:numPr>
        <w:spacing w:before="360" w:line="240" w:lineRule="auto"/>
        <w:ind w:left="1077"/>
        <w:jc w:val="center"/>
        <w:rPr>
          <w:b/>
          <w:sz w:val="20"/>
        </w:rPr>
      </w:pPr>
      <w:r w:rsidRPr="00FB2556">
        <w:rPr>
          <w:b/>
          <w:sz w:val="20"/>
        </w:rPr>
        <w:t>Závěrečná ustanovení</w:t>
      </w:r>
    </w:p>
    <w:p w:rsidR="00AC04CC" w:rsidRDefault="00AC04CC" w:rsidP="00AC04CC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Tato smlouva n</w:t>
      </w:r>
      <w:r w:rsidRPr="00AC04CC">
        <w:rPr>
          <w:sz w:val="20"/>
        </w:rPr>
        <w:t xml:space="preserve">abývá platnosti dnem </w:t>
      </w:r>
      <w:r>
        <w:rPr>
          <w:sz w:val="20"/>
        </w:rPr>
        <w:t>jejího podpisu smluvními stranami</w:t>
      </w:r>
      <w:r w:rsidR="00562B24">
        <w:rPr>
          <w:sz w:val="20"/>
        </w:rPr>
        <w:t>,</w:t>
      </w:r>
      <w:r w:rsidR="00562B24" w:rsidRPr="00562B24">
        <w:rPr>
          <w:sz w:val="20"/>
        </w:rPr>
        <w:t xml:space="preserve"> </w:t>
      </w:r>
      <w:r w:rsidR="00562B24" w:rsidRPr="00AC04CC">
        <w:rPr>
          <w:sz w:val="20"/>
        </w:rPr>
        <w:t>a účinnosti</w:t>
      </w:r>
      <w:r w:rsidR="00562B24">
        <w:rPr>
          <w:sz w:val="20"/>
        </w:rPr>
        <w:t xml:space="preserve"> </w:t>
      </w:r>
      <w:proofErr w:type="gramStart"/>
      <w:r w:rsidR="00562B24">
        <w:rPr>
          <w:sz w:val="20"/>
        </w:rPr>
        <w:t xml:space="preserve">dne </w:t>
      </w:r>
      <w:r w:rsidR="00CF50C2">
        <w:rPr>
          <w:sz w:val="20"/>
        </w:rPr>
        <w:t>............</w:t>
      </w:r>
      <w:r w:rsidR="00562B24">
        <w:rPr>
          <w:sz w:val="20"/>
        </w:rPr>
        <w:t>.</w:t>
      </w:r>
      <w:proofErr w:type="gramEnd"/>
    </w:p>
    <w:p w:rsidR="00FB2556" w:rsidRPr="00FB2556" w:rsidRDefault="00FB2556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Smluvní strany se zavazují okamžitě vyrozumět druhou </w:t>
      </w:r>
      <w:r w:rsidR="00A940D5">
        <w:rPr>
          <w:sz w:val="20"/>
        </w:rPr>
        <w:t>s</w:t>
      </w:r>
      <w:r w:rsidRPr="00FB2556">
        <w:rPr>
          <w:sz w:val="20"/>
        </w:rPr>
        <w:t xml:space="preserve">mluvní stranu o všech okolnostech nebo změnách, majících vliv na tuto smlouvu. Všechny změny nebo doplňky této smlouvy mohou být učiněny pouze se souhlasem obou </w:t>
      </w:r>
      <w:r w:rsidR="00A940D5">
        <w:rPr>
          <w:sz w:val="20"/>
        </w:rPr>
        <w:t>s</w:t>
      </w:r>
      <w:r w:rsidRPr="00FB2556">
        <w:rPr>
          <w:sz w:val="20"/>
        </w:rPr>
        <w:t>mluvních stran, a to formou písemných dodatků.</w:t>
      </w:r>
    </w:p>
    <w:p w:rsidR="00FB2556" w:rsidRPr="00FB2556" w:rsidRDefault="00FB2556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Pokud by se stala některá ustanovení této smlouvy neplatná nebo neúčinná, pak platnost ostatních ustanovení této smlouvy zůstává nedotčena. Neplatná nebo neúčinná ustanovení této smlouvy </w:t>
      </w:r>
      <w:r w:rsidR="00A940D5">
        <w:rPr>
          <w:sz w:val="20"/>
        </w:rPr>
        <w:t>s</w:t>
      </w:r>
      <w:r w:rsidRPr="00FB2556">
        <w:rPr>
          <w:sz w:val="20"/>
        </w:rPr>
        <w:t>mluvní strany nahradí takovými platnými nebo účinnými ustanoveními, která odpovídají smyslu a účelu neplatných nebo neúčinných ustanovení nebo jsou jim nejbližší.</w:t>
      </w:r>
    </w:p>
    <w:p w:rsidR="00AC04CC" w:rsidRPr="00AC04CC" w:rsidRDefault="00AC04CC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Tato smlouva se uzavírá ve čtyřech vyhotoveních s platností originálu, z nichž každá ze smluvních stran obdrží dvě vyhotovení.</w:t>
      </w:r>
    </w:p>
    <w:p w:rsidR="00DA0D43" w:rsidRPr="00FB2556" w:rsidRDefault="00DA0D43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 xml:space="preserve">Smluvní strany souhlasí se zveřejněním této smlouvy a prohlašují, že tato smlouva neobsahuje údaje, které tvoří předmět jejich obchodního tajemství ve smyslu § 504 a </w:t>
      </w:r>
      <w:proofErr w:type="spellStart"/>
      <w:r w:rsidRPr="00FB2556">
        <w:rPr>
          <w:sz w:val="20"/>
        </w:rPr>
        <w:t>násl</w:t>
      </w:r>
      <w:proofErr w:type="spellEnd"/>
      <w:r w:rsidRPr="00FB2556">
        <w:rPr>
          <w:sz w:val="20"/>
        </w:rPr>
        <w:t xml:space="preserve">. zákona č. 89/2012 Sb. </w:t>
      </w:r>
    </w:p>
    <w:p w:rsidR="00EE3136" w:rsidRPr="00FB2556" w:rsidRDefault="00EE3136" w:rsidP="00E62A70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0"/>
        </w:rPr>
      </w:pPr>
      <w:r w:rsidRPr="00FB2556">
        <w:rPr>
          <w:sz w:val="20"/>
        </w:rPr>
        <w:t>Smluvní st</w:t>
      </w:r>
      <w:r w:rsidR="00D9670D">
        <w:rPr>
          <w:sz w:val="20"/>
        </w:rPr>
        <w:t>r</w:t>
      </w:r>
      <w:r w:rsidRPr="00FB2556">
        <w:rPr>
          <w:sz w:val="20"/>
        </w:rPr>
        <w:t xml:space="preserve">any prohlašují, že si smlouvu přečetly, a že porozuměly jejímu obsahu a účelu. Dále </w:t>
      </w:r>
      <w:r w:rsidR="00A940D5">
        <w:rPr>
          <w:sz w:val="20"/>
        </w:rPr>
        <w:t>s</w:t>
      </w:r>
      <w:r w:rsidRPr="00FB2556">
        <w:rPr>
          <w:sz w:val="20"/>
        </w:rPr>
        <w:t>mluvní strany prohlašují, že tato smlouva je výrazem jejich pravé a svobodné vůle, a že není uzavírána v tísni ani za nápadně nevýhodných podmínek. Na důkaz toho připojují své podpisy.</w:t>
      </w:r>
    </w:p>
    <w:p w:rsidR="00D34F45" w:rsidRDefault="00D34F45" w:rsidP="00266EA8">
      <w:pPr>
        <w:tabs>
          <w:tab w:val="left" w:pos="5103"/>
        </w:tabs>
        <w:rPr>
          <w:sz w:val="20"/>
        </w:rPr>
      </w:pPr>
    </w:p>
    <w:p w:rsidR="00D34F45" w:rsidRDefault="00D34F45" w:rsidP="00266EA8">
      <w:pPr>
        <w:tabs>
          <w:tab w:val="left" w:pos="5103"/>
        </w:tabs>
        <w:rPr>
          <w:sz w:val="20"/>
        </w:rPr>
      </w:pPr>
    </w:p>
    <w:p w:rsidR="0026207F" w:rsidRPr="00FB2556" w:rsidRDefault="00562B24" w:rsidP="00266EA8">
      <w:pPr>
        <w:tabs>
          <w:tab w:val="left" w:pos="5103"/>
        </w:tabs>
        <w:rPr>
          <w:sz w:val="20"/>
        </w:rPr>
      </w:pPr>
      <w:proofErr w:type="gramStart"/>
      <w:r>
        <w:rPr>
          <w:sz w:val="20"/>
        </w:rPr>
        <w:t>.................</w:t>
      </w:r>
      <w:r w:rsidR="003F7833" w:rsidRPr="00FB2556">
        <w:rPr>
          <w:sz w:val="20"/>
        </w:rPr>
        <w:t>, dne</w:t>
      </w:r>
      <w:proofErr w:type="gramEnd"/>
      <w:r w:rsidR="003F7833" w:rsidRPr="00FB2556">
        <w:rPr>
          <w:sz w:val="20"/>
        </w:rPr>
        <w:t xml:space="preserve">                                         </w:t>
      </w:r>
      <w:r w:rsidR="00CD0C29" w:rsidRPr="00FB2556">
        <w:rPr>
          <w:sz w:val="20"/>
        </w:rPr>
        <w:t xml:space="preserve">         </w:t>
      </w:r>
      <w:r w:rsidR="00266EA8">
        <w:rPr>
          <w:sz w:val="20"/>
        </w:rPr>
        <w:tab/>
      </w:r>
      <w:r w:rsidR="003F7833" w:rsidRPr="00FB2556">
        <w:rPr>
          <w:sz w:val="20"/>
        </w:rPr>
        <w:t xml:space="preserve"> </w:t>
      </w:r>
      <w:r w:rsidR="00A04137" w:rsidRPr="00FB2556">
        <w:rPr>
          <w:sz w:val="20"/>
        </w:rPr>
        <w:t>…………….,</w:t>
      </w:r>
      <w:r w:rsidR="003F7833" w:rsidRPr="00FB2556">
        <w:rPr>
          <w:sz w:val="20"/>
        </w:rPr>
        <w:t xml:space="preserve"> dne</w:t>
      </w:r>
    </w:p>
    <w:p w:rsidR="0026207F" w:rsidRPr="00FB2556" w:rsidRDefault="0026207F">
      <w:pPr>
        <w:rPr>
          <w:sz w:val="20"/>
        </w:rPr>
      </w:pPr>
    </w:p>
    <w:p w:rsidR="00CD0C29" w:rsidRPr="00FB2556" w:rsidRDefault="00CD0C29">
      <w:pPr>
        <w:rPr>
          <w:b/>
          <w:sz w:val="20"/>
        </w:rPr>
      </w:pPr>
      <w:r w:rsidRPr="00FB2556">
        <w:rPr>
          <w:b/>
          <w:sz w:val="20"/>
        </w:rPr>
        <w:t xml:space="preserve">………………………………..                                            </w:t>
      </w:r>
      <w:r w:rsidR="00266EA8">
        <w:rPr>
          <w:b/>
          <w:sz w:val="20"/>
        </w:rPr>
        <w:tab/>
      </w:r>
      <w:r w:rsidRPr="00FB2556">
        <w:rPr>
          <w:b/>
          <w:sz w:val="20"/>
        </w:rPr>
        <w:t xml:space="preserve">   </w:t>
      </w:r>
      <w:r w:rsidR="00EB119C" w:rsidRPr="00FB2556">
        <w:rPr>
          <w:b/>
          <w:sz w:val="20"/>
        </w:rPr>
        <w:t xml:space="preserve">     </w:t>
      </w:r>
      <w:r w:rsidRPr="00FB2556">
        <w:rPr>
          <w:b/>
          <w:sz w:val="20"/>
        </w:rPr>
        <w:t xml:space="preserve">             …………………………………</w:t>
      </w:r>
    </w:p>
    <w:p w:rsidR="00CD0C29" w:rsidRPr="00FB2556" w:rsidRDefault="00CD0C29">
      <w:pPr>
        <w:rPr>
          <w:b/>
          <w:sz w:val="20"/>
        </w:rPr>
      </w:pPr>
      <w:r w:rsidRPr="00FB2556">
        <w:rPr>
          <w:b/>
          <w:sz w:val="20"/>
        </w:rPr>
        <w:t xml:space="preserve">    </w:t>
      </w:r>
      <w:r w:rsidR="00CF50C2">
        <w:rPr>
          <w:b/>
          <w:sz w:val="20"/>
        </w:rPr>
        <w:t>.....................</w:t>
      </w:r>
      <w:r w:rsidR="000C0F4B" w:rsidRPr="00FB2556">
        <w:rPr>
          <w:b/>
          <w:sz w:val="20"/>
        </w:rPr>
        <w:t xml:space="preserve">                                                               </w:t>
      </w:r>
      <w:r w:rsidR="00EE4D53" w:rsidRPr="00FB2556">
        <w:rPr>
          <w:b/>
          <w:sz w:val="20"/>
        </w:rPr>
        <w:t xml:space="preserve">    </w:t>
      </w:r>
      <w:r w:rsidR="000C0F4B" w:rsidRPr="00FB2556">
        <w:rPr>
          <w:b/>
          <w:sz w:val="20"/>
        </w:rPr>
        <w:t xml:space="preserve"> </w:t>
      </w:r>
    </w:p>
    <w:p w:rsidR="00DB2258" w:rsidRPr="00FB2556" w:rsidRDefault="00562B24" w:rsidP="00562B24">
      <w:pPr>
        <w:ind w:firstLine="708"/>
        <w:rPr>
          <w:b/>
          <w:sz w:val="20"/>
        </w:rPr>
      </w:pPr>
      <w:r>
        <w:rPr>
          <w:b/>
          <w:sz w:val="20"/>
        </w:rPr>
        <w:t>ředitel</w:t>
      </w:r>
      <w:r w:rsidR="00CF50C2">
        <w:rPr>
          <w:b/>
          <w:sz w:val="20"/>
        </w:rPr>
        <w:t>/ka</w:t>
      </w:r>
      <w:r w:rsidR="000C0F4B" w:rsidRPr="00FB2556">
        <w:rPr>
          <w:b/>
          <w:sz w:val="20"/>
        </w:rPr>
        <w:t xml:space="preserve">                                      </w:t>
      </w:r>
      <w:r w:rsidR="00EB119C" w:rsidRPr="00FB2556">
        <w:rPr>
          <w:b/>
          <w:sz w:val="20"/>
        </w:rPr>
        <w:t xml:space="preserve">   </w:t>
      </w:r>
      <w:r w:rsidR="000C0F4B" w:rsidRPr="00FB2556">
        <w:rPr>
          <w:b/>
          <w:sz w:val="20"/>
        </w:rPr>
        <w:t xml:space="preserve"> </w:t>
      </w:r>
      <w:r w:rsidR="00A67FB4" w:rsidRPr="00FB2556">
        <w:rPr>
          <w:b/>
          <w:sz w:val="20"/>
        </w:rPr>
        <w:t xml:space="preserve">      </w:t>
      </w:r>
    </w:p>
    <w:p w:rsidR="0026207F" w:rsidRPr="00FB2556" w:rsidRDefault="00562B24">
      <w:pPr>
        <w:rPr>
          <w:i/>
          <w:sz w:val="20"/>
        </w:rPr>
      </w:pPr>
      <w:r>
        <w:rPr>
          <w:i/>
          <w:sz w:val="20"/>
        </w:rPr>
        <w:t xml:space="preserve">         D</w:t>
      </w:r>
      <w:r w:rsidR="0026207F" w:rsidRPr="00FB2556">
        <w:rPr>
          <w:i/>
          <w:sz w:val="20"/>
        </w:rPr>
        <w:t xml:space="preserve">árce                                                      </w:t>
      </w:r>
      <w:r w:rsidR="00CD0C29" w:rsidRPr="00FB2556">
        <w:rPr>
          <w:i/>
          <w:sz w:val="20"/>
        </w:rPr>
        <w:t xml:space="preserve">                        </w:t>
      </w:r>
      <w:r w:rsidR="00266EA8">
        <w:rPr>
          <w:i/>
          <w:sz w:val="20"/>
        </w:rPr>
        <w:tab/>
      </w:r>
      <w:r w:rsidR="00CD0C29" w:rsidRPr="00FB2556">
        <w:rPr>
          <w:i/>
          <w:sz w:val="20"/>
        </w:rPr>
        <w:t xml:space="preserve">   </w:t>
      </w:r>
      <w:r w:rsidR="00EB119C" w:rsidRPr="00FB2556">
        <w:rPr>
          <w:i/>
          <w:sz w:val="20"/>
        </w:rPr>
        <w:t xml:space="preserve">     </w:t>
      </w:r>
      <w:r>
        <w:rPr>
          <w:i/>
          <w:sz w:val="20"/>
        </w:rPr>
        <w:t xml:space="preserve">      O</w:t>
      </w:r>
      <w:r w:rsidR="0026207F" w:rsidRPr="00FB2556">
        <w:rPr>
          <w:i/>
          <w:sz w:val="20"/>
        </w:rPr>
        <w:t>bdarovaný</w:t>
      </w:r>
    </w:p>
    <w:sectPr w:rsidR="0026207F" w:rsidRPr="00FB2556" w:rsidSect="00E72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3A" w:rsidRDefault="00742A3A" w:rsidP="00800829">
      <w:pPr>
        <w:spacing w:after="0" w:line="240" w:lineRule="auto"/>
      </w:pPr>
      <w:r>
        <w:separator/>
      </w:r>
    </w:p>
  </w:endnote>
  <w:endnote w:type="continuationSeparator" w:id="0">
    <w:p w:rsidR="00742A3A" w:rsidRDefault="00742A3A" w:rsidP="008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9" w:rsidRDefault="008008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9" w:rsidRDefault="0080082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9" w:rsidRDefault="008008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3A" w:rsidRDefault="00742A3A" w:rsidP="00800829">
      <w:pPr>
        <w:spacing w:after="0" w:line="240" w:lineRule="auto"/>
      </w:pPr>
      <w:r>
        <w:separator/>
      </w:r>
    </w:p>
  </w:footnote>
  <w:footnote w:type="continuationSeparator" w:id="0">
    <w:p w:rsidR="00742A3A" w:rsidRDefault="00742A3A" w:rsidP="008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9" w:rsidRDefault="008008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9" w:rsidRDefault="00800829" w:rsidP="00800829">
    <w:pPr>
      <w:pStyle w:val="Zhlav"/>
      <w:jc w:val="right"/>
    </w:pPr>
    <w:r>
      <w:t xml:space="preserve">Příloha č. 2 mat. </w:t>
    </w:r>
    <w:proofErr w:type="gramStart"/>
    <w:r>
      <w:t>č.</w:t>
    </w:r>
    <w:proofErr w:type="gramEnd"/>
    <w:r>
      <w:t xml:space="preserve"> </w:t>
    </w:r>
    <w:r w:rsidR="00CD04D6">
      <w:t>85</w:t>
    </w:r>
    <w:r>
      <w:t>/</w:t>
    </w:r>
    <w:r w:rsidR="00CD04D6">
      <w:t>Z</w:t>
    </w:r>
    <w:r>
      <w:t>K/15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9" w:rsidRDefault="008008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04"/>
    <w:multiLevelType w:val="hybridMultilevel"/>
    <w:tmpl w:val="1B18E79C"/>
    <w:lvl w:ilvl="0" w:tplc="1CB6C8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46F7C"/>
    <w:multiLevelType w:val="hybridMultilevel"/>
    <w:tmpl w:val="74F8B14A"/>
    <w:lvl w:ilvl="0" w:tplc="1CB6C8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720FB"/>
    <w:multiLevelType w:val="hybridMultilevel"/>
    <w:tmpl w:val="4B1E50CE"/>
    <w:lvl w:ilvl="0" w:tplc="1CB6C8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7040D"/>
    <w:multiLevelType w:val="multilevel"/>
    <w:tmpl w:val="3FF85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">
    <w:nsid w:val="115D5C3E"/>
    <w:multiLevelType w:val="hybridMultilevel"/>
    <w:tmpl w:val="0B38C9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D07E0"/>
    <w:multiLevelType w:val="hybridMultilevel"/>
    <w:tmpl w:val="839A2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F2BF8"/>
    <w:multiLevelType w:val="hybridMultilevel"/>
    <w:tmpl w:val="EB768CDA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2434A60"/>
    <w:multiLevelType w:val="hybridMultilevel"/>
    <w:tmpl w:val="1EF63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B6FFE"/>
    <w:multiLevelType w:val="hybridMultilevel"/>
    <w:tmpl w:val="785CE942"/>
    <w:lvl w:ilvl="0" w:tplc="1CB6C8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923A3E"/>
    <w:multiLevelType w:val="multilevel"/>
    <w:tmpl w:val="AE9C4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550F15"/>
    <w:multiLevelType w:val="hybridMultilevel"/>
    <w:tmpl w:val="4B1E50CE"/>
    <w:lvl w:ilvl="0" w:tplc="1CB6C8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43"/>
    <w:rsid w:val="0000504B"/>
    <w:rsid w:val="000C0F4B"/>
    <w:rsid w:val="000E1084"/>
    <w:rsid w:val="0011524F"/>
    <w:rsid w:val="001308AB"/>
    <w:rsid w:val="00144A6B"/>
    <w:rsid w:val="00202733"/>
    <w:rsid w:val="00210ED7"/>
    <w:rsid w:val="002362D4"/>
    <w:rsid w:val="0026207F"/>
    <w:rsid w:val="00266EA8"/>
    <w:rsid w:val="002957DF"/>
    <w:rsid w:val="002A010C"/>
    <w:rsid w:val="003146C4"/>
    <w:rsid w:val="00317134"/>
    <w:rsid w:val="003F7833"/>
    <w:rsid w:val="0041696D"/>
    <w:rsid w:val="004220DA"/>
    <w:rsid w:val="00447346"/>
    <w:rsid w:val="0045659C"/>
    <w:rsid w:val="00474954"/>
    <w:rsid w:val="004F6873"/>
    <w:rsid w:val="0056156F"/>
    <w:rsid w:val="00562B24"/>
    <w:rsid w:val="00583747"/>
    <w:rsid w:val="005D1ECE"/>
    <w:rsid w:val="00601015"/>
    <w:rsid w:val="00666856"/>
    <w:rsid w:val="006F7E6C"/>
    <w:rsid w:val="00735C91"/>
    <w:rsid w:val="00742A3A"/>
    <w:rsid w:val="00767B43"/>
    <w:rsid w:val="007A0C69"/>
    <w:rsid w:val="007E2D94"/>
    <w:rsid w:val="007F7C8D"/>
    <w:rsid w:val="00800829"/>
    <w:rsid w:val="008076C2"/>
    <w:rsid w:val="00893C50"/>
    <w:rsid w:val="008A3290"/>
    <w:rsid w:val="008C450C"/>
    <w:rsid w:val="008D36BD"/>
    <w:rsid w:val="0095255D"/>
    <w:rsid w:val="009829AC"/>
    <w:rsid w:val="009A5F84"/>
    <w:rsid w:val="009D242C"/>
    <w:rsid w:val="00A04137"/>
    <w:rsid w:val="00A2330A"/>
    <w:rsid w:val="00A53D29"/>
    <w:rsid w:val="00A67FB4"/>
    <w:rsid w:val="00A940D5"/>
    <w:rsid w:val="00AC04CC"/>
    <w:rsid w:val="00AE5D09"/>
    <w:rsid w:val="00BC0FB9"/>
    <w:rsid w:val="00BF466E"/>
    <w:rsid w:val="00BF6DFD"/>
    <w:rsid w:val="00C12104"/>
    <w:rsid w:val="00C1470F"/>
    <w:rsid w:val="00C76328"/>
    <w:rsid w:val="00CD04D6"/>
    <w:rsid w:val="00CD0C29"/>
    <w:rsid w:val="00CD0D08"/>
    <w:rsid w:val="00CF50C2"/>
    <w:rsid w:val="00D34F45"/>
    <w:rsid w:val="00D9670D"/>
    <w:rsid w:val="00DA0D43"/>
    <w:rsid w:val="00DB2258"/>
    <w:rsid w:val="00E255EE"/>
    <w:rsid w:val="00E62A70"/>
    <w:rsid w:val="00E722AD"/>
    <w:rsid w:val="00E727F6"/>
    <w:rsid w:val="00E77C6A"/>
    <w:rsid w:val="00EB119C"/>
    <w:rsid w:val="00EE3136"/>
    <w:rsid w:val="00EE4D53"/>
    <w:rsid w:val="00FA701D"/>
    <w:rsid w:val="00FB2556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2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76328"/>
    <w:pPr>
      <w:spacing w:after="100" w:afterAutospacing="1" w:line="240" w:lineRule="auto"/>
      <w:ind w:left="720" w:hanging="357"/>
      <w:contextualSpacing/>
      <w:jc w:val="both"/>
    </w:pPr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14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6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6C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6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0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8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0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8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cizek</cp:lastModifiedBy>
  <cp:revision>5</cp:revision>
  <cp:lastPrinted>2015-03-04T11:20:00Z</cp:lastPrinted>
  <dcterms:created xsi:type="dcterms:W3CDTF">2015-03-09T10:55:00Z</dcterms:created>
  <dcterms:modified xsi:type="dcterms:W3CDTF">2015-03-30T14:28:00Z</dcterms:modified>
</cp:coreProperties>
</file>