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08F" w:rsidRDefault="0025408F" w:rsidP="0025408F"/>
    <w:p w:rsidR="0025408F" w:rsidRPr="00095204" w:rsidRDefault="0025408F" w:rsidP="0025408F">
      <w:pPr>
        <w:pStyle w:val="Nzev"/>
        <w:jc w:val="center"/>
        <w:rPr>
          <w:b/>
          <w:bCs/>
          <w:sz w:val="44"/>
          <w:szCs w:val="44"/>
        </w:rPr>
      </w:pPr>
      <w:r w:rsidRPr="00095204">
        <w:rPr>
          <w:b/>
          <w:bCs/>
          <w:sz w:val="44"/>
          <w:szCs w:val="44"/>
        </w:rPr>
        <w:t>Kampaň na podporu příjezdu turistů do jižních Čech</w:t>
      </w:r>
    </w:p>
    <w:p w:rsidR="0025408F" w:rsidRDefault="0025408F" w:rsidP="0025408F"/>
    <w:p w:rsidR="0025408F" w:rsidRDefault="0025408F" w:rsidP="0025408F"/>
    <w:p w:rsidR="0025408F" w:rsidRPr="00095204" w:rsidRDefault="0025408F" w:rsidP="0025408F">
      <w:pPr>
        <w:rPr>
          <w:i/>
          <w:iCs/>
        </w:rPr>
      </w:pPr>
      <w:r w:rsidRPr="00095204">
        <w:rPr>
          <w:i/>
          <w:iCs/>
        </w:rPr>
        <w:t xml:space="preserve">Cíl kampaně: </w:t>
      </w:r>
      <w:r>
        <w:rPr>
          <w:i/>
          <w:iCs/>
        </w:rPr>
        <w:tab/>
      </w:r>
      <w:r>
        <w:rPr>
          <w:i/>
          <w:iCs/>
        </w:rPr>
        <w:tab/>
        <w:t>m</w:t>
      </w:r>
      <w:r w:rsidRPr="00095204">
        <w:rPr>
          <w:i/>
          <w:iCs/>
        </w:rPr>
        <w:t>in. 100 000 nových přenocování</w:t>
      </w:r>
    </w:p>
    <w:p w:rsidR="0025408F" w:rsidRPr="00095204" w:rsidRDefault="0025408F" w:rsidP="0025408F">
      <w:pPr>
        <w:rPr>
          <w:i/>
          <w:iCs/>
        </w:rPr>
      </w:pPr>
      <w:r w:rsidRPr="00095204">
        <w:rPr>
          <w:i/>
          <w:iCs/>
        </w:rPr>
        <w:t xml:space="preserve">Způsob podpory: </w:t>
      </w:r>
      <w:r w:rsidRPr="00095204">
        <w:rPr>
          <w:i/>
          <w:iCs/>
        </w:rPr>
        <w:tab/>
        <w:t xml:space="preserve">30 % ceny ubytování/noc, </w:t>
      </w:r>
      <w:proofErr w:type="spellStart"/>
      <w:r w:rsidRPr="00095204">
        <w:rPr>
          <w:i/>
          <w:iCs/>
        </w:rPr>
        <w:t>max</w:t>
      </w:r>
      <w:proofErr w:type="spellEnd"/>
      <w:r w:rsidRPr="00095204">
        <w:rPr>
          <w:i/>
          <w:iCs/>
        </w:rPr>
        <w:t xml:space="preserve"> 300 Kč/osoba/noc</w:t>
      </w:r>
      <w:r w:rsidR="00A00628">
        <w:rPr>
          <w:i/>
          <w:iCs/>
        </w:rPr>
        <w:t xml:space="preserve"> po dobu</w:t>
      </w:r>
      <w:r w:rsidR="009F1024">
        <w:rPr>
          <w:i/>
          <w:iCs/>
        </w:rPr>
        <w:t xml:space="preserve"> min. 5 a</w:t>
      </w:r>
      <w:r w:rsidR="00A00628">
        <w:rPr>
          <w:i/>
          <w:iCs/>
        </w:rPr>
        <w:t xml:space="preserve"> max. 7 nocí</w:t>
      </w:r>
    </w:p>
    <w:p w:rsidR="0025408F" w:rsidRDefault="0025408F" w:rsidP="0025408F">
      <w:pPr>
        <w:rPr>
          <w:i/>
          <w:iCs/>
        </w:rPr>
      </w:pPr>
      <w:r w:rsidRPr="00095204">
        <w:rPr>
          <w:i/>
          <w:iCs/>
        </w:rPr>
        <w:t>Cílov</w:t>
      </w:r>
      <w:r>
        <w:rPr>
          <w:i/>
          <w:iCs/>
        </w:rPr>
        <w:t>é</w:t>
      </w:r>
      <w:r w:rsidRPr="00095204">
        <w:rPr>
          <w:i/>
          <w:iCs/>
        </w:rPr>
        <w:t xml:space="preserve"> skupiny:</w:t>
      </w:r>
      <w:r w:rsidRPr="00095204">
        <w:rPr>
          <w:i/>
          <w:iCs/>
        </w:rPr>
        <w:tab/>
      </w:r>
      <w:r>
        <w:rPr>
          <w:i/>
          <w:iCs/>
        </w:rPr>
        <w:tab/>
      </w:r>
      <w:r w:rsidRPr="00095204">
        <w:rPr>
          <w:i/>
          <w:iCs/>
        </w:rPr>
        <w:t>Rodiny, kte</w:t>
      </w:r>
      <w:r w:rsidR="00463197">
        <w:rPr>
          <w:i/>
          <w:iCs/>
        </w:rPr>
        <w:t>ré</w:t>
      </w:r>
      <w:r w:rsidRPr="00095204">
        <w:rPr>
          <w:i/>
          <w:iCs/>
        </w:rPr>
        <w:t xml:space="preserve"> přenocují na území Jihočeského kraje</w:t>
      </w:r>
    </w:p>
    <w:p w:rsidR="009F1024" w:rsidRPr="00095204" w:rsidRDefault="009F1024" w:rsidP="0025408F">
      <w:pPr>
        <w:rPr>
          <w:i/>
          <w:iCs/>
        </w:rPr>
      </w:pPr>
      <w:r>
        <w:rPr>
          <w:i/>
          <w:iCs/>
        </w:rPr>
        <w:t>Ubytovací kapacity</w:t>
      </w:r>
      <w:r>
        <w:rPr>
          <w:i/>
          <w:iCs/>
        </w:rPr>
        <w:tab/>
        <w:t>Penziony a hotely (primární činnost je ubytování, ne pouze jako vedlejší příjem)</w:t>
      </w:r>
    </w:p>
    <w:p w:rsidR="0025408F" w:rsidRPr="00095204" w:rsidRDefault="0025408F" w:rsidP="0025408F">
      <w:pPr>
        <w:rPr>
          <w:i/>
          <w:iCs/>
        </w:rPr>
      </w:pPr>
      <w:r w:rsidRPr="00095204">
        <w:rPr>
          <w:i/>
          <w:iCs/>
        </w:rPr>
        <w:t xml:space="preserve">Termín spuštění: </w:t>
      </w:r>
      <w:r w:rsidRPr="00095204">
        <w:rPr>
          <w:i/>
          <w:iCs/>
        </w:rPr>
        <w:tab/>
        <w:t>červen 2020</w:t>
      </w:r>
    </w:p>
    <w:p w:rsidR="0025408F" w:rsidRDefault="0025408F" w:rsidP="0025408F"/>
    <w:p w:rsidR="0025408F" w:rsidRPr="00095204" w:rsidRDefault="0025408F" w:rsidP="0025408F">
      <w:pPr>
        <w:rPr>
          <w:b/>
          <w:bCs/>
        </w:rPr>
      </w:pPr>
      <w:r w:rsidRPr="00095204">
        <w:rPr>
          <w:b/>
          <w:bCs/>
        </w:rPr>
        <w:t>Příklad</w:t>
      </w:r>
    </w:p>
    <w:p w:rsidR="0025408F" w:rsidRDefault="0025408F" w:rsidP="0025408F">
      <w:r>
        <w:t>Čtyřčlenná rodina na prodloužený víkend v jižních Čechách</w:t>
      </w:r>
    </w:p>
    <w:p w:rsidR="0025408F" w:rsidRDefault="0025408F" w:rsidP="0025408F">
      <w:r>
        <w:t xml:space="preserve">Cena ubytování bez podpory: 2 dvoulůžkové pokoje/apartmán na </w:t>
      </w:r>
      <w:r w:rsidR="009F1024">
        <w:t>7</w:t>
      </w:r>
      <w:r>
        <w:t xml:space="preserve"> noc</w:t>
      </w:r>
      <w:r w:rsidR="009F1024">
        <w:t>í</w:t>
      </w:r>
      <w:r>
        <w:t xml:space="preserve">, průměrná cena 1.000 Kč/pokoj/noc, tzn. celkově ubytování </w:t>
      </w:r>
      <w:r w:rsidR="009F1024">
        <w:t>14</w:t>
      </w:r>
      <w:r>
        <w:t>.000 Kč bez slevy</w:t>
      </w:r>
    </w:p>
    <w:p w:rsidR="009F1024" w:rsidRDefault="009F1024" w:rsidP="009F1024">
      <w:r>
        <w:t>Cena ubytování s podporou: 14.000 – 30</w:t>
      </w:r>
      <w:proofErr w:type="gramStart"/>
      <w:r>
        <w:t>%  =</w:t>
      </w:r>
      <w:proofErr w:type="gramEnd"/>
      <w:r>
        <w:t xml:space="preserve"> sleva 4.200 Kč, tzn. výsledná cena ubytování =  9.800 Kč + místní poplatek z ubytování</w:t>
      </w:r>
    </w:p>
    <w:p w:rsidR="0025408F" w:rsidRDefault="009F1024" w:rsidP="0025408F">
      <w:r>
        <w:t>(kontrola limitu slevy na osobu</w:t>
      </w:r>
      <w:r w:rsidR="0025408F">
        <w:t xml:space="preserve"> </w:t>
      </w:r>
      <w:r>
        <w:t>–</w:t>
      </w:r>
      <w:r w:rsidR="0025408F">
        <w:t xml:space="preserve"> 4</w:t>
      </w:r>
      <w:r>
        <w:t xml:space="preserve"> osoby </w:t>
      </w:r>
      <w:r w:rsidR="0025408F">
        <w:t>x</w:t>
      </w:r>
      <w:r>
        <w:t xml:space="preserve"> </w:t>
      </w:r>
      <w:r w:rsidR="0025408F">
        <w:t>300</w:t>
      </w:r>
      <w:r>
        <w:t xml:space="preserve"> Kč </w:t>
      </w:r>
      <w:r w:rsidR="0025408F">
        <w:t>x</w:t>
      </w:r>
      <w:r>
        <w:t xml:space="preserve"> 7 nocí</w:t>
      </w:r>
      <w:r w:rsidR="0025408F">
        <w:t xml:space="preserve"> = </w:t>
      </w:r>
      <w:r>
        <w:t>sleva 5.6</w:t>
      </w:r>
      <w:r w:rsidR="0025408F">
        <w:t>00 Kč</w:t>
      </w:r>
      <w:r>
        <w:t>, tzn. sleva 30 % je v pořádku)</w:t>
      </w:r>
    </w:p>
    <w:p w:rsidR="0025408F" w:rsidRDefault="0025408F" w:rsidP="0025408F"/>
    <w:p w:rsidR="0025408F" w:rsidRPr="000D7201" w:rsidRDefault="0025408F" w:rsidP="0025408F">
      <w:pPr>
        <w:pStyle w:val="Nadpis1"/>
      </w:pPr>
      <w:r w:rsidRPr="000D7201">
        <w:t>Z pozice turisty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Registrace na leto.jiznicechy.cz (nutné pro spárování s ubytováním)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Získání voucheru (omezený počet na objem, tzn. 30 mil. Kč/300 Kč – 100.000 voucherů) s unikátním kódem – vouchery nepřenosné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Podmínkou je nová rezervace, tzn. kontrola u ubytovaného – datum rezervace až po vydání voucheru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Při rezervování musí turista informovat o voucheru (aby mohl ubytovatel sledovat počet rezervovaných voucherů)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proofErr w:type="spellStart"/>
      <w:r>
        <w:t>Proklik</w:t>
      </w:r>
      <w:proofErr w:type="spellEnd"/>
      <w:r>
        <w:t xml:space="preserve"> na volné kapacity z webu leto.jiznicechy.cz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Omezení platnosti voucheru do 31.11.2020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Při platbě na hotelu předání voucheru – tzn. ubytovatel k vyúčtování předá unikátní číslo voucheru (omezení předávání osobních údajů)</w:t>
      </w:r>
    </w:p>
    <w:p w:rsidR="0025408F" w:rsidRDefault="0025408F" w:rsidP="0025408F"/>
    <w:p w:rsidR="0025408F" w:rsidRDefault="0025408F" w:rsidP="0025408F"/>
    <w:p w:rsidR="0025408F" w:rsidRDefault="0025408F" w:rsidP="0025408F">
      <w:pPr>
        <w:pStyle w:val="Nadpis1"/>
      </w:pPr>
      <w:r>
        <w:lastRenderedPageBreak/>
        <w:t>Z pozice ubytovací kapacity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Smlouva s destinačním managementem</w:t>
      </w:r>
      <w:r w:rsidR="009F1024">
        <w:t xml:space="preserve"> zahrnující i vyřešení veřejné podpory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Maximální počet voucherů na ubytovací kapacitu uvedeno do smlouvy (nutno specifikovat – možno dle velikosti ubytování)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Zachování cen garantováno tím, že se nikde neobjeví cena po slevě, tzn. není ohýbán trh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Při platbě odečte hostovi cenu dle voucherů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Emailem pošle destinačnímu managementu fakturu včetně kódu voucheru a ten</w:t>
      </w:r>
      <w:r w:rsidR="009F1024">
        <w:t xml:space="preserve"> ve spolupráci s JCCR</w:t>
      </w:r>
      <w:r>
        <w:t xml:space="preserve"> do 10 dní odesílá platbu</w:t>
      </w:r>
      <w:r w:rsidR="009F1024">
        <w:t xml:space="preserve"> ubytovateli</w:t>
      </w:r>
    </w:p>
    <w:p w:rsidR="009F1024" w:rsidRDefault="009F1024" w:rsidP="0025408F">
      <w:pPr>
        <w:pStyle w:val="Odstavecseseznamem"/>
        <w:numPr>
          <w:ilvl w:val="0"/>
          <w:numId w:val="1"/>
        </w:numPr>
      </w:pPr>
      <w:r>
        <w:t>Maximální částka proplacených slev pro jednu ubytovací kapacitu 150.000 Kč</w:t>
      </w:r>
    </w:p>
    <w:p w:rsidR="0025408F" w:rsidRDefault="0025408F" w:rsidP="0025408F"/>
    <w:p w:rsidR="0025408F" w:rsidRDefault="0025408F" w:rsidP="0025408F">
      <w:pPr>
        <w:pStyle w:val="Nadpis1"/>
      </w:pPr>
      <w:r>
        <w:t>Z pozice JCCR a DM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JCCR garantuje běh systému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Jihočeský kraj uzavírá smlouvu s JCCR, která dále uzavírá smlouvy s DM na zajištění uzavírání smluv s ubytovateli a toky financování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DM motivuje kapacity k zapojení, garantuje zveřejnění kapacit na webu a průběžně</w:t>
      </w:r>
      <w:r w:rsidR="009F1024">
        <w:t xml:space="preserve"> předává ke kontrole a proplacení slevy</w:t>
      </w:r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 xml:space="preserve">JCCR </w:t>
      </w:r>
      <w:r w:rsidR="009F1024">
        <w:t xml:space="preserve">zajišťuje kompletní finanční toky a </w:t>
      </w:r>
      <w:r>
        <w:t>uvolňuje v tranších prostředky pro DM v období</w:t>
      </w:r>
    </w:p>
    <w:p w:rsidR="0025408F" w:rsidRDefault="0025408F" w:rsidP="0025408F">
      <w:pPr>
        <w:pStyle w:val="Odstavecseseznamem"/>
        <w:numPr>
          <w:ilvl w:val="1"/>
          <w:numId w:val="1"/>
        </w:numPr>
      </w:pPr>
      <w:proofErr w:type="gramStart"/>
      <w:r>
        <w:t>červen – červenec</w:t>
      </w:r>
      <w:proofErr w:type="gramEnd"/>
    </w:p>
    <w:p w:rsidR="0025408F" w:rsidRDefault="0025408F" w:rsidP="0025408F">
      <w:pPr>
        <w:pStyle w:val="Odstavecseseznamem"/>
        <w:numPr>
          <w:ilvl w:val="1"/>
          <w:numId w:val="1"/>
        </w:numPr>
      </w:pPr>
      <w:proofErr w:type="gramStart"/>
      <w:r>
        <w:t>srpen – září</w:t>
      </w:r>
      <w:proofErr w:type="gramEnd"/>
    </w:p>
    <w:p w:rsidR="0025408F" w:rsidRDefault="0025408F" w:rsidP="0025408F">
      <w:pPr>
        <w:pStyle w:val="Odstavecseseznamem"/>
        <w:numPr>
          <w:ilvl w:val="1"/>
          <w:numId w:val="1"/>
        </w:numPr>
      </w:pPr>
      <w:proofErr w:type="gramStart"/>
      <w:r>
        <w:t>říjen – listopad</w:t>
      </w:r>
      <w:proofErr w:type="gramEnd"/>
    </w:p>
    <w:p w:rsidR="0025408F" w:rsidRDefault="0025408F" w:rsidP="0025408F">
      <w:pPr>
        <w:pStyle w:val="Odstavecseseznamem"/>
        <w:numPr>
          <w:ilvl w:val="0"/>
          <w:numId w:val="1"/>
        </w:numPr>
      </w:pPr>
      <w:r>
        <w:t>Po každém období vyúčtování – možnost změnit prostředky pro jednotlivé DM dle čerpání</w:t>
      </w:r>
    </w:p>
    <w:p w:rsidR="0025408F" w:rsidRDefault="0025408F" w:rsidP="0025408F"/>
    <w:p w:rsidR="0025408F" w:rsidRDefault="0025408F" w:rsidP="0025408F"/>
    <w:p w:rsidR="0025408F" w:rsidRDefault="0025408F" w:rsidP="0025408F"/>
    <w:p w:rsidR="0025408F" w:rsidRDefault="0025408F" w:rsidP="0025408F">
      <w:pPr>
        <w:ind w:left="5664"/>
      </w:pPr>
    </w:p>
    <w:p w:rsidR="0025408F" w:rsidRDefault="0025408F" w:rsidP="0025408F">
      <w:pPr>
        <w:ind w:left="5664"/>
        <w:jc w:val="center"/>
      </w:pPr>
      <w:r>
        <w:t>Ing. Jaromír Polášek</w:t>
      </w:r>
      <w:r>
        <w:br/>
        <w:t>Jihočeská centrála cestovního ruchu</w:t>
      </w:r>
    </w:p>
    <w:p w:rsidR="0025408F" w:rsidRPr="006A22C7" w:rsidRDefault="0025408F" w:rsidP="0025408F">
      <w:pPr>
        <w:rPr>
          <w:i/>
          <w:iCs/>
          <w:sz w:val="21"/>
          <w:szCs w:val="21"/>
        </w:rPr>
      </w:pPr>
    </w:p>
    <w:p w:rsidR="0025408F" w:rsidRDefault="00CF0C0F" w:rsidP="00CF0C0F">
      <w:pPr>
        <w:tabs>
          <w:tab w:val="left" w:pos="6923"/>
        </w:tabs>
      </w:pPr>
      <w:r>
        <w:tab/>
      </w:r>
    </w:p>
    <w:p w:rsidR="001A0A87" w:rsidRPr="001A0A87" w:rsidRDefault="001A0A87" w:rsidP="001A0A87">
      <w:pPr>
        <w:spacing w:line="276" w:lineRule="auto"/>
        <w:rPr>
          <w:rFonts w:cstheme="minorHAnsi"/>
          <w:sz w:val="20"/>
          <w:szCs w:val="20"/>
        </w:rPr>
      </w:pPr>
    </w:p>
    <w:sectPr w:rsidR="001A0A87" w:rsidRPr="001A0A87" w:rsidSect="001A0A87">
      <w:headerReference w:type="default" r:id="rId7"/>
      <w:footerReference w:type="default" r:id="rId8"/>
      <w:pgSz w:w="11906" w:h="16838"/>
      <w:pgMar w:top="1417" w:right="849" w:bottom="1417" w:left="851" w:header="221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0A3" w:rsidRDefault="005C70A3" w:rsidP="001A0A87">
      <w:pPr>
        <w:spacing w:after="0" w:line="240" w:lineRule="auto"/>
      </w:pPr>
      <w:r>
        <w:separator/>
      </w:r>
    </w:p>
  </w:endnote>
  <w:endnote w:type="continuationSeparator" w:id="0">
    <w:p w:rsidR="005C70A3" w:rsidRDefault="005C70A3" w:rsidP="001A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08F" w:rsidRDefault="0025408F" w:rsidP="0025408F">
    <w:pPr>
      <w:rPr>
        <w:sz w:val="18"/>
        <w:szCs w:val="18"/>
      </w:rPr>
    </w:pPr>
  </w:p>
  <w:p w:rsidR="001A0A87" w:rsidRPr="001A0A87" w:rsidRDefault="0025408F" w:rsidP="0025408F">
    <w:pPr>
      <w:rPr>
        <w:sz w:val="18"/>
        <w:szCs w:val="18"/>
      </w:rPr>
    </w:pPr>
    <w:r w:rsidRPr="0025408F">
      <w:rPr>
        <w:sz w:val="18"/>
        <w:szCs w:val="18"/>
      </w:rPr>
      <w:t>v. 2020-05-</w:t>
    </w:r>
    <w:r w:rsidR="00CF0C0F">
      <w:rPr>
        <w:sz w:val="18"/>
        <w:szCs w:val="18"/>
      </w:rPr>
      <w:t>20</w:t>
    </w:r>
    <w:r w:rsidRPr="0025408F">
      <w:rPr>
        <w:sz w:val="18"/>
        <w:szCs w:val="18"/>
      </w:rPr>
      <w:t xml:space="preserve"> JP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1A0A87" w:rsidRPr="001A0A87">
      <w:rPr>
        <w:sz w:val="18"/>
        <w:szCs w:val="18"/>
      </w:rPr>
      <w:t xml:space="preserve">Stránka </w:t>
    </w:r>
    <w:r w:rsidR="001A0A87" w:rsidRPr="001A0A87">
      <w:rPr>
        <w:b/>
        <w:bCs/>
        <w:sz w:val="18"/>
        <w:szCs w:val="18"/>
      </w:rPr>
      <w:fldChar w:fldCharType="begin"/>
    </w:r>
    <w:r w:rsidR="001A0A87" w:rsidRPr="001A0A87">
      <w:rPr>
        <w:b/>
        <w:bCs/>
        <w:sz w:val="18"/>
        <w:szCs w:val="18"/>
      </w:rPr>
      <w:instrText>PAGE  \* Arabic  \* MERGEFORMAT</w:instrText>
    </w:r>
    <w:r w:rsidR="001A0A87" w:rsidRPr="001A0A87">
      <w:rPr>
        <w:b/>
        <w:bCs/>
        <w:sz w:val="18"/>
        <w:szCs w:val="18"/>
      </w:rPr>
      <w:fldChar w:fldCharType="separate"/>
    </w:r>
    <w:r w:rsidR="001A0A87" w:rsidRPr="001A0A87">
      <w:rPr>
        <w:b/>
        <w:bCs/>
        <w:sz w:val="18"/>
        <w:szCs w:val="18"/>
      </w:rPr>
      <w:t>1</w:t>
    </w:r>
    <w:r w:rsidR="001A0A87" w:rsidRPr="001A0A87">
      <w:rPr>
        <w:b/>
        <w:bCs/>
        <w:sz w:val="18"/>
        <w:szCs w:val="18"/>
      </w:rPr>
      <w:fldChar w:fldCharType="end"/>
    </w:r>
    <w:r w:rsidR="001A0A87" w:rsidRPr="001A0A87">
      <w:rPr>
        <w:sz w:val="18"/>
        <w:szCs w:val="18"/>
      </w:rPr>
      <w:t xml:space="preserve"> z </w:t>
    </w:r>
    <w:r w:rsidR="001A0A87" w:rsidRPr="001A0A87">
      <w:rPr>
        <w:b/>
        <w:bCs/>
        <w:sz w:val="18"/>
        <w:szCs w:val="18"/>
      </w:rPr>
      <w:fldChar w:fldCharType="begin"/>
    </w:r>
    <w:r w:rsidR="001A0A87" w:rsidRPr="001A0A87">
      <w:rPr>
        <w:b/>
        <w:bCs/>
        <w:sz w:val="18"/>
        <w:szCs w:val="18"/>
      </w:rPr>
      <w:instrText>NUMPAGES  \* Arabic  \* MERGEFORMAT</w:instrText>
    </w:r>
    <w:r w:rsidR="001A0A87" w:rsidRPr="001A0A87">
      <w:rPr>
        <w:b/>
        <w:bCs/>
        <w:sz w:val="18"/>
        <w:szCs w:val="18"/>
      </w:rPr>
      <w:fldChar w:fldCharType="separate"/>
    </w:r>
    <w:r w:rsidR="001A0A87" w:rsidRPr="001A0A87">
      <w:rPr>
        <w:b/>
        <w:bCs/>
        <w:sz w:val="18"/>
        <w:szCs w:val="18"/>
      </w:rPr>
      <w:t>2</w:t>
    </w:r>
    <w:r w:rsidR="001A0A87" w:rsidRPr="001A0A8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0A3" w:rsidRDefault="005C70A3" w:rsidP="001A0A87">
      <w:pPr>
        <w:spacing w:after="0" w:line="240" w:lineRule="auto"/>
      </w:pPr>
      <w:r>
        <w:separator/>
      </w:r>
    </w:p>
  </w:footnote>
  <w:footnote w:type="continuationSeparator" w:id="0">
    <w:p w:rsidR="005C70A3" w:rsidRDefault="005C70A3" w:rsidP="001A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A87" w:rsidRDefault="001A0A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-1402080</wp:posOffset>
          </wp:positionV>
          <wp:extent cx="7581104" cy="10720800"/>
          <wp:effectExtent l="0" t="0" r="127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hlavickovypapi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240F2"/>
    <w:multiLevelType w:val="hybridMultilevel"/>
    <w:tmpl w:val="3606CA84"/>
    <w:lvl w:ilvl="0" w:tplc="38EC3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76E4A"/>
    <w:rsid w:val="001A0A87"/>
    <w:rsid w:val="0025408F"/>
    <w:rsid w:val="003A13E9"/>
    <w:rsid w:val="00463197"/>
    <w:rsid w:val="005C70A3"/>
    <w:rsid w:val="00634F1E"/>
    <w:rsid w:val="00636C20"/>
    <w:rsid w:val="006446AD"/>
    <w:rsid w:val="00782631"/>
    <w:rsid w:val="007F28F1"/>
    <w:rsid w:val="009370B7"/>
    <w:rsid w:val="009F1024"/>
    <w:rsid w:val="00A00628"/>
    <w:rsid w:val="00CB7725"/>
    <w:rsid w:val="00C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5011"/>
  <w15:chartTrackingRefBased/>
  <w15:docId w15:val="{BEC50172-63CA-44DB-A36A-74F7D21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40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54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5408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54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540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Jaromír Polášek</cp:lastModifiedBy>
  <cp:revision>5</cp:revision>
  <cp:lastPrinted>2020-05-18T10:12:00Z</cp:lastPrinted>
  <dcterms:created xsi:type="dcterms:W3CDTF">2020-05-18T13:42:00Z</dcterms:created>
  <dcterms:modified xsi:type="dcterms:W3CDTF">2020-05-20T06:26:00Z</dcterms:modified>
</cp:coreProperties>
</file>