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A010E" w14:paraId="7209D273" w14:textId="77777777" w:rsidTr="0087178B">
        <w:trPr>
          <w:trHeight w:hRule="exact" w:val="397"/>
        </w:trPr>
        <w:tc>
          <w:tcPr>
            <w:tcW w:w="2376" w:type="dxa"/>
            <w:hideMark/>
          </w:tcPr>
          <w:p w14:paraId="0AD0BA74" w14:textId="77777777" w:rsidR="002A010E" w:rsidRDefault="002A010E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48DA4F6" w14:textId="77777777" w:rsidR="002A010E" w:rsidRDefault="002A010E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48FE1EA9" w14:textId="77777777" w:rsidR="002A010E" w:rsidRPr="00A55685" w:rsidRDefault="002A010E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41</w:t>
            </w:r>
          </w:p>
        </w:tc>
        <w:tc>
          <w:tcPr>
            <w:tcW w:w="850" w:type="dxa"/>
          </w:tcPr>
          <w:p w14:paraId="57EB1ECF" w14:textId="77777777" w:rsidR="002A010E" w:rsidRDefault="002A010E" w:rsidP="00970720">
            <w:pPr>
              <w:pStyle w:val="KUJKnormal"/>
            </w:pPr>
          </w:p>
        </w:tc>
      </w:tr>
      <w:tr w:rsidR="002A010E" w14:paraId="5FEAD909" w14:textId="77777777" w:rsidTr="0087178B">
        <w:trPr>
          <w:cantSplit/>
          <w:trHeight w:hRule="exact" w:val="397"/>
        </w:trPr>
        <w:tc>
          <w:tcPr>
            <w:tcW w:w="2376" w:type="dxa"/>
            <w:hideMark/>
          </w:tcPr>
          <w:p w14:paraId="7DDB6B27" w14:textId="77777777" w:rsidR="002A010E" w:rsidRDefault="002A010E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5AAAE3A" w14:textId="77777777" w:rsidR="002A010E" w:rsidRDefault="002A010E" w:rsidP="00970720">
            <w:pPr>
              <w:pStyle w:val="KUJKnormal"/>
            </w:pPr>
            <w:r>
              <w:t>316/ZK/26</w:t>
            </w:r>
          </w:p>
        </w:tc>
      </w:tr>
      <w:tr w:rsidR="002A010E" w14:paraId="6759D095" w14:textId="77777777" w:rsidTr="0087178B">
        <w:trPr>
          <w:trHeight w:val="397"/>
        </w:trPr>
        <w:tc>
          <w:tcPr>
            <w:tcW w:w="2376" w:type="dxa"/>
          </w:tcPr>
          <w:p w14:paraId="4F9512AC" w14:textId="77777777" w:rsidR="002A010E" w:rsidRDefault="002A010E" w:rsidP="00970720"/>
          <w:p w14:paraId="24FA399C" w14:textId="77777777" w:rsidR="002A010E" w:rsidRDefault="002A010E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E80E971" w14:textId="77777777" w:rsidR="002A010E" w:rsidRDefault="002A010E" w:rsidP="00970720"/>
          <w:p w14:paraId="228870BD" w14:textId="77777777" w:rsidR="002A010E" w:rsidRDefault="002A010E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Odstranění drobné stavby k. ú. Hluboká nad Vltavou v areálu ZOO</w:t>
            </w:r>
          </w:p>
        </w:tc>
      </w:tr>
    </w:tbl>
    <w:p w14:paraId="7BA3E0BB" w14:textId="77777777" w:rsidR="002A010E" w:rsidRDefault="002A010E" w:rsidP="0087178B">
      <w:pPr>
        <w:pStyle w:val="KUJKnormal"/>
        <w:rPr>
          <w:b/>
          <w:bCs/>
        </w:rPr>
      </w:pPr>
      <w:r>
        <w:rPr>
          <w:b/>
          <w:bCs/>
        </w:rPr>
        <w:pict w14:anchorId="25034DE9">
          <v:rect id="_x0000_i1029" style="width:453.6pt;height:1.5pt" o:hralign="center" o:hrstd="t" o:hrnoshade="t" o:hr="t" fillcolor="black" stroked="f"/>
        </w:pict>
      </w:r>
    </w:p>
    <w:p w14:paraId="58F168C2" w14:textId="77777777" w:rsidR="002A010E" w:rsidRDefault="002A010E" w:rsidP="0087178B">
      <w:pPr>
        <w:pStyle w:val="KUJKnormal"/>
      </w:pPr>
    </w:p>
    <w:p w14:paraId="404CBA03" w14:textId="77777777" w:rsidR="002A010E" w:rsidRDefault="002A010E" w:rsidP="0087178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A010E" w14:paraId="3DE00BDF" w14:textId="77777777" w:rsidTr="002559B8">
        <w:trPr>
          <w:trHeight w:val="397"/>
        </w:trPr>
        <w:tc>
          <w:tcPr>
            <w:tcW w:w="2350" w:type="dxa"/>
            <w:hideMark/>
          </w:tcPr>
          <w:p w14:paraId="5A88CF44" w14:textId="77777777" w:rsidR="002A010E" w:rsidRDefault="002A010E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D845D29" w14:textId="77777777" w:rsidR="002A010E" w:rsidRDefault="002A010E" w:rsidP="002559B8">
            <w:pPr>
              <w:pStyle w:val="KUJKnormal"/>
            </w:pPr>
            <w:r>
              <w:t>doc. Ing. Lucie Kozlová, Ph.D.</w:t>
            </w:r>
          </w:p>
          <w:p w14:paraId="69F6D897" w14:textId="77777777" w:rsidR="002A010E" w:rsidRDefault="002A010E" w:rsidP="002559B8"/>
        </w:tc>
      </w:tr>
      <w:tr w:rsidR="002A010E" w14:paraId="5129BC00" w14:textId="77777777" w:rsidTr="002559B8">
        <w:trPr>
          <w:trHeight w:val="397"/>
        </w:trPr>
        <w:tc>
          <w:tcPr>
            <w:tcW w:w="2350" w:type="dxa"/>
          </w:tcPr>
          <w:p w14:paraId="57343CE2" w14:textId="77777777" w:rsidR="002A010E" w:rsidRDefault="002A010E" w:rsidP="002559B8">
            <w:pPr>
              <w:pStyle w:val="KUJKtucny"/>
            </w:pPr>
            <w:r>
              <w:t>Zpracoval:</w:t>
            </w:r>
          </w:p>
          <w:p w14:paraId="0A107FE6" w14:textId="77777777" w:rsidR="002A010E" w:rsidRDefault="002A010E" w:rsidP="002559B8"/>
        </w:tc>
        <w:tc>
          <w:tcPr>
            <w:tcW w:w="6862" w:type="dxa"/>
            <w:hideMark/>
          </w:tcPr>
          <w:p w14:paraId="36074D35" w14:textId="77777777" w:rsidR="002A010E" w:rsidRDefault="002A010E" w:rsidP="002559B8">
            <w:pPr>
              <w:pStyle w:val="KUJKnormal"/>
            </w:pPr>
            <w:r>
              <w:t>OHMS</w:t>
            </w:r>
          </w:p>
        </w:tc>
      </w:tr>
      <w:tr w:rsidR="002A010E" w14:paraId="34783271" w14:textId="77777777" w:rsidTr="002559B8">
        <w:trPr>
          <w:trHeight w:val="397"/>
        </w:trPr>
        <w:tc>
          <w:tcPr>
            <w:tcW w:w="2350" w:type="dxa"/>
          </w:tcPr>
          <w:p w14:paraId="491E2C5C" w14:textId="77777777" w:rsidR="002A010E" w:rsidRPr="009715F9" w:rsidRDefault="002A010E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5988F87" w14:textId="77777777" w:rsidR="002A010E" w:rsidRDefault="002A010E" w:rsidP="002559B8"/>
        </w:tc>
        <w:tc>
          <w:tcPr>
            <w:tcW w:w="6862" w:type="dxa"/>
            <w:hideMark/>
          </w:tcPr>
          <w:p w14:paraId="68C6FA2B" w14:textId="77777777" w:rsidR="002A010E" w:rsidRDefault="002A010E" w:rsidP="002559B8">
            <w:pPr>
              <w:pStyle w:val="KUJKnormal"/>
            </w:pPr>
            <w:r>
              <w:t>Bc. Jakub Randák, pověřen zastupováním vedoucího odboru</w:t>
            </w:r>
          </w:p>
        </w:tc>
      </w:tr>
    </w:tbl>
    <w:p w14:paraId="0233E555" w14:textId="77777777" w:rsidR="002A010E" w:rsidRDefault="002A010E" w:rsidP="0087178B">
      <w:pPr>
        <w:pStyle w:val="KUJKnormal"/>
      </w:pPr>
    </w:p>
    <w:p w14:paraId="1BF19DE9" w14:textId="77777777" w:rsidR="002A010E" w:rsidRPr="0052161F" w:rsidRDefault="002A010E" w:rsidP="0087178B">
      <w:pPr>
        <w:pStyle w:val="KUJKtucny"/>
      </w:pPr>
      <w:r w:rsidRPr="0052161F">
        <w:t>NÁVRH USNESENÍ</w:t>
      </w:r>
    </w:p>
    <w:p w14:paraId="1F43B7AF" w14:textId="77777777" w:rsidR="002A010E" w:rsidRDefault="002A010E" w:rsidP="0087178B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3EA7C5C" w14:textId="77777777" w:rsidR="002A010E" w:rsidRPr="00841DFC" w:rsidRDefault="002A010E" w:rsidP="0087178B">
      <w:pPr>
        <w:pStyle w:val="KUJKPolozka"/>
        <w:spacing w:line="240" w:lineRule="auto"/>
      </w:pPr>
      <w:r w:rsidRPr="00841DFC">
        <w:t>Zastupitelstvo Jihočeského kraje</w:t>
      </w:r>
    </w:p>
    <w:p w14:paraId="55B18959" w14:textId="77777777" w:rsidR="002A010E" w:rsidRPr="00E10FE7" w:rsidRDefault="002A010E" w:rsidP="00196E5B">
      <w:pPr>
        <w:pStyle w:val="KUJKdoplnek2"/>
        <w:spacing w:line="240" w:lineRule="auto"/>
      </w:pPr>
      <w:r w:rsidRPr="00AF7BAE">
        <w:t>schvaluje</w:t>
      </w:r>
    </w:p>
    <w:p w14:paraId="16EEF074" w14:textId="77777777" w:rsidR="002A010E" w:rsidRPr="00276E5E" w:rsidRDefault="002A010E" w:rsidP="000A566F">
      <w:pPr>
        <w:pStyle w:val="KUJKnormal"/>
      </w:pPr>
      <w:r w:rsidRPr="00276E5E">
        <w:t>odstranění stavby bez čp/če, která je součástí pozemku parcely KN č. 1715 v k. ú. Hluboká nad Vltavou a</w:t>
      </w:r>
      <w:r>
        <w:t> </w:t>
      </w:r>
      <w:r w:rsidRPr="00276E5E">
        <w:t>její vyřazení z účetní evidence příspěvkové organizace Jihočeská zoologická zahrada Hluboká nad</w:t>
      </w:r>
      <w:r>
        <w:t> </w:t>
      </w:r>
      <w:r w:rsidRPr="00276E5E">
        <w:t>Vltavou, Ohrada 417, IČO 00410829</w:t>
      </w:r>
      <w:r>
        <w:t>;</w:t>
      </w:r>
    </w:p>
    <w:p w14:paraId="678B52CD" w14:textId="77777777" w:rsidR="002A010E" w:rsidRDefault="002A010E" w:rsidP="00196E5B">
      <w:pPr>
        <w:pStyle w:val="KUJKdoplnek2"/>
        <w:spacing w:line="240" w:lineRule="auto"/>
      </w:pPr>
      <w:r w:rsidRPr="0021676C">
        <w:t>ukládá</w:t>
      </w:r>
    </w:p>
    <w:p w14:paraId="66F4794F" w14:textId="77777777" w:rsidR="002A010E" w:rsidRDefault="002A010E" w:rsidP="00196E5B">
      <w:pPr>
        <w:pStyle w:val="KUJKnormal"/>
      </w:pPr>
      <w:r w:rsidRPr="00276E5E">
        <w:t>JUDr. Lukáši Glaserovi,</w:t>
      </w:r>
      <w:r>
        <w:t xml:space="preserve"> LL.M.,</w:t>
      </w:r>
      <w:r w:rsidRPr="00276E5E">
        <w:t xml:space="preserve"> řediteli krajského úřadu</w:t>
      </w:r>
      <w:r>
        <w:t>,</w:t>
      </w:r>
      <w:r w:rsidRPr="00276E5E">
        <w:t xml:space="preserve"> zabezpečit provedení potřebných úkonů vedoucích k realizaci části I. tohoto usnesení</w:t>
      </w:r>
    </w:p>
    <w:p w14:paraId="4BDEA8AF" w14:textId="77777777" w:rsidR="002A010E" w:rsidRDefault="002A010E" w:rsidP="00196E5B">
      <w:pPr>
        <w:pStyle w:val="KUJKmezeraDZ"/>
      </w:pPr>
      <w:bookmarkStart w:id="1" w:name="US_DuvodZprava"/>
      <w:bookmarkEnd w:id="1"/>
    </w:p>
    <w:p w14:paraId="37FA2B60" w14:textId="77777777" w:rsidR="002A010E" w:rsidRPr="000A566F" w:rsidRDefault="002A010E" w:rsidP="000A566F">
      <w:pPr>
        <w:pStyle w:val="KUJKnormal"/>
      </w:pPr>
    </w:p>
    <w:p w14:paraId="135EC7A3" w14:textId="77777777" w:rsidR="002A010E" w:rsidRDefault="002A010E" w:rsidP="00196E5B">
      <w:pPr>
        <w:pStyle w:val="KUJKnadpisDZ"/>
      </w:pPr>
      <w:r>
        <w:t>DŮVODOVÁ ZPRÁVA</w:t>
      </w:r>
    </w:p>
    <w:p w14:paraId="361D6FD0" w14:textId="77777777" w:rsidR="002A010E" w:rsidRPr="009B7B0B" w:rsidRDefault="002A010E" w:rsidP="00196E5B">
      <w:pPr>
        <w:pStyle w:val="KUJKmezeraDZ"/>
      </w:pPr>
    </w:p>
    <w:p w14:paraId="22574FDD" w14:textId="77777777" w:rsidR="002A010E" w:rsidRPr="0024179D" w:rsidRDefault="002A010E" w:rsidP="000A566F">
      <w:pPr>
        <w:pStyle w:val="KUJKnormal"/>
      </w:pPr>
      <w:r w:rsidRPr="0024179D">
        <w:t xml:space="preserve">Podle § </w:t>
      </w:r>
      <w:r>
        <w:t>36</w:t>
      </w:r>
      <w:r w:rsidRPr="0024179D">
        <w:t xml:space="preserve">, odst. 1 </w:t>
      </w:r>
      <w:r>
        <w:t xml:space="preserve"> písm. a) </w:t>
      </w:r>
      <w:r w:rsidRPr="0024179D">
        <w:t>zákona č. 129/2000 Sb., o krajích,</w:t>
      </w:r>
      <w:r>
        <w:t xml:space="preserve"> v platném znění </w:t>
      </w:r>
      <w:r w:rsidRPr="0080758E">
        <w:t>je rozhodování o nabytí a převodu hmotných nemovitých věcí, s výjimkou inženýrských sítí a pozemních komunikací</w:t>
      </w:r>
      <w:r>
        <w:t xml:space="preserve">, </w:t>
      </w:r>
      <w:r w:rsidRPr="0080758E">
        <w:t>vyhrazeno zastupitelstvu kraje</w:t>
      </w:r>
      <w:r>
        <w:t>.</w:t>
      </w:r>
    </w:p>
    <w:p w14:paraId="0A9F87D6" w14:textId="77777777" w:rsidR="002A010E" w:rsidRPr="0024179D" w:rsidRDefault="002A010E" w:rsidP="000A566F">
      <w:pPr>
        <w:pStyle w:val="KUJKnormal"/>
      </w:pPr>
    </w:p>
    <w:p w14:paraId="252AD936" w14:textId="77777777" w:rsidR="002A010E" w:rsidRPr="0024179D" w:rsidRDefault="002A010E" w:rsidP="000A566F">
      <w:pPr>
        <w:pStyle w:val="KUJKnormal"/>
      </w:pPr>
      <w:r w:rsidRPr="0024179D">
        <w:t>Na odbor hospodářské a majetkové správy se dopisem ze dne 18.8.2026 obrátila příspěvková organizace Jihočeského kraje Jihočeská zoologická zahrada Hluboká nad Vltavou, Ohrada 417, IČO</w:t>
      </w:r>
      <w:r>
        <w:t>: </w:t>
      </w:r>
      <w:r w:rsidRPr="0024179D">
        <w:t>00410829 (dále jen ZOO) se žádostí o zajištění souhlasu s demolicí drobné stavby, která je součástí pozemku parcely KN č. st. 1715.</w:t>
      </w:r>
    </w:p>
    <w:p w14:paraId="77DBB67E" w14:textId="77777777" w:rsidR="002A010E" w:rsidRPr="0024179D" w:rsidRDefault="002A010E" w:rsidP="000A566F">
      <w:pPr>
        <w:pStyle w:val="KUJKnormal"/>
      </w:pPr>
    </w:p>
    <w:p w14:paraId="42F503B9" w14:textId="77777777" w:rsidR="002A010E" w:rsidRPr="0024179D" w:rsidRDefault="002A010E" w:rsidP="000A566F">
      <w:pPr>
        <w:pStyle w:val="KUJKnormal"/>
      </w:pPr>
      <w:r w:rsidRPr="0024179D">
        <w:t>Nemovitost již v současné době nevyhovuje svým stavem a rozsahem potřebám prostoru pro areál kolpíků a bude nahrazen novou výstavbou zařízení a zázemí pro kolpíky.</w:t>
      </w:r>
    </w:p>
    <w:p w14:paraId="4C9CA51A" w14:textId="77777777" w:rsidR="002A010E" w:rsidRPr="0024179D" w:rsidRDefault="002A010E" w:rsidP="000A566F">
      <w:pPr>
        <w:pStyle w:val="KUJKnormal"/>
      </w:pPr>
    </w:p>
    <w:p w14:paraId="3076A891" w14:textId="77777777" w:rsidR="002A010E" w:rsidRPr="0024179D" w:rsidRDefault="002A010E" w:rsidP="000A566F">
      <w:pPr>
        <w:pStyle w:val="KUJKnormal"/>
      </w:pPr>
      <w:r w:rsidRPr="0024179D">
        <w:t>Po doložení potřebných dokladů zajistí OHMS změnu zřizovací listiny příslušným dodatkem a výmaz stavby z evidence katastru nemovitostí.</w:t>
      </w:r>
    </w:p>
    <w:p w14:paraId="532D9F83" w14:textId="77777777" w:rsidR="002A010E" w:rsidRPr="0024179D" w:rsidRDefault="002A010E" w:rsidP="000A566F">
      <w:pPr>
        <w:pStyle w:val="KUJKnormal"/>
      </w:pPr>
    </w:p>
    <w:p w14:paraId="184D4074" w14:textId="77777777" w:rsidR="002A010E" w:rsidRPr="0024179D" w:rsidRDefault="002A010E" w:rsidP="000A566F">
      <w:pPr>
        <w:pStyle w:val="KUJKnormal"/>
      </w:pPr>
      <w:r w:rsidRPr="0024179D">
        <w:t xml:space="preserve">Na základě zřizovací listiny není příspěvková organizace oprávněna zcizit nemovitý majetek (či jeho součást) svěřený jí k hospodaření a demolice je druhem zcizení majetku. K vyřazení nemovitého majetku </w:t>
      </w:r>
      <w:r w:rsidRPr="0024179D">
        <w:lastRenderedPageBreak/>
        <w:t>a k provedení změny zřizovací listiny je nezbytný souhlas zřizovatele, který je vyhrazen zastupitelstvu kraje. Toto zcizení majetku však již dále nepodléhá § 18 zák. o krajích, a tedy záměr není nutno schvalovat a vyvěšovat na úřední desce.</w:t>
      </w:r>
    </w:p>
    <w:p w14:paraId="66AE7024" w14:textId="77777777" w:rsidR="002A010E" w:rsidRDefault="002A010E" w:rsidP="000A566F">
      <w:pPr>
        <w:pStyle w:val="KUJKnormal"/>
      </w:pPr>
    </w:p>
    <w:p w14:paraId="4D10F24A" w14:textId="77777777" w:rsidR="002A010E" w:rsidRDefault="002A010E" w:rsidP="000A566F">
      <w:pPr>
        <w:pStyle w:val="KUJKnormal"/>
      </w:pPr>
    </w:p>
    <w:p w14:paraId="1E2BD93A" w14:textId="77777777" w:rsidR="002A010E" w:rsidRDefault="002A010E" w:rsidP="000A566F">
      <w:pPr>
        <w:pStyle w:val="KUJKnormal"/>
      </w:pPr>
      <w:r>
        <w:t>Finanční nároky a krytí: bez finančních nároků</w:t>
      </w:r>
    </w:p>
    <w:p w14:paraId="13393F78" w14:textId="77777777" w:rsidR="002A010E" w:rsidRDefault="002A010E" w:rsidP="000A566F">
      <w:pPr>
        <w:pStyle w:val="KUJKnormal"/>
      </w:pPr>
    </w:p>
    <w:p w14:paraId="16449751" w14:textId="77777777" w:rsidR="002A010E" w:rsidRDefault="002A010E" w:rsidP="000A566F">
      <w:pPr>
        <w:pStyle w:val="KUJKnormal"/>
      </w:pPr>
    </w:p>
    <w:p w14:paraId="606DC528" w14:textId="77777777" w:rsidR="002A010E" w:rsidRDefault="002A010E" w:rsidP="000A566F">
      <w:pPr>
        <w:pStyle w:val="KUJKnormal"/>
      </w:pPr>
      <w:r>
        <w:t>Vyjádření správce rozpočtu: nebyl vyžádán</w:t>
      </w:r>
    </w:p>
    <w:p w14:paraId="6E317B5A" w14:textId="77777777" w:rsidR="002A010E" w:rsidRDefault="002A010E" w:rsidP="000A566F">
      <w:pPr>
        <w:pStyle w:val="KUJKnormal"/>
      </w:pPr>
    </w:p>
    <w:p w14:paraId="7B561424" w14:textId="77777777" w:rsidR="002A010E" w:rsidRDefault="002A010E" w:rsidP="000A566F">
      <w:pPr>
        <w:pStyle w:val="KUJKnormal"/>
      </w:pPr>
    </w:p>
    <w:p w14:paraId="304FB160" w14:textId="77777777" w:rsidR="002A010E" w:rsidRDefault="002A010E" w:rsidP="000A566F">
      <w:pPr>
        <w:pStyle w:val="KUJKnormal"/>
      </w:pPr>
      <w:r>
        <w:t>Návrh projednán (stanoviska):</w:t>
      </w:r>
    </w:p>
    <w:p w14:paraId="7C5472EF" w14:textId="77777777" w:rsidR="002A010E" w:rsidRPr="00AE15B4" w:rsidRDefault="002A010E" w:rsidP="000A566F">
      <w:pPr>
        <w:pStyle w:val="KUJKnormal"/>
      </w:pPr>
      <w:r>
        <w:t xml:space="preserve">Mgr. František Chrastina (OKPP): Souhlasím - </w:t>
      </w:r>
    </w:p>
    <w:p w14:paraId="4ECA2A78" w14:textId="77777777" w:rsidR="002A010E" w:rsidRDefault="002A010E" w:rsidP="0087178B">
      <w:pPr>
        <w:pStyle w:val="KUJKnormal"/>
      </w:pPr>
    </w:p>
    <w:p w14:paraId="3CCC09F2" w14:textId="77777777" w:rsidR="002A010E" w:rsidRDefault="002A010E" w:rsidP="0087178B">
      <w:pPr>
        <w:pStyle w:val="KUJKnormal"/>
      </w:pPr>
    </w:p>
    <w:p w14:paraId="7AA66645" w14:textId="77777777" w:rsidR="002A010E" w:rsidRDefault="002A010E" w:rsidP="0087178B">
      <w:pPr>
        <w:pStyle w:val="KUJKtucny"/>
      </w:pPr>
      <w:r w:rsidRPr="007939A8">
        <w:t>PŘÍLOHY:</w:t>
      </w:r>
    </w:p>
    <w:p w14:paraId="5CAE71B5" w14:textId="77777777" w:rsidR="002A010E" w:rsidRPr="00B52AA9" w:rsidRDefault="002A010E" w:rsidP="00F07FCA">
      <w:pPr>
        <w:pStyle w:val="KUJKcislovany"/>
        <w:spacing w:line="240" w:lineRule="auto"/>
      </w:pPr>
      <w:r>
        <w:t>Zákres - ortofotomapa ZOO</w:t>
      </w:r>
      <w:r w:rsidRPr="0081756D">
        <w:t xml:space="preserve"> (</w:t>
      </w:r>
      <w:r>
        <w:t>ZK051126_316_př1.pdf</w:t>
      </w:r>
      <w:r w:rsidRPr="0081756D">
        <w:t>)</w:t>
      </w:r>
    </w:p>
    <w:p w14:paraId="2B4D0459" w14:textId="77777777" w:rsidR="002A010E" w:rsidRPr="00B52AA9" w:rsidRDefault="002A010E" w:rsidP="00F07FCA">
      <w:pPr>
        <w:pStyle w:val="KUJKcislovany"/>
        <w:spacing w:line="240" w:lineRule="auto"/>
      </w:pPr>
      <w:r>
        <w:t>Částečný výpis LV 449</w:t>
      </w:r>
      <w:r w:rsidRPr="0081756D">
        <w:t xml:space="preserve"> (</w:t>
      </w:r>
      <w:r>
        <w:t>ZK051126_316_př2.pdf</w:t>
      </w:r>
      <w:r w:rsidRPr="0081756D">
        <w:t>)</w:t>
      </w:r>
    </w:p>
    <w:p w14:paraId="44AC8AC5" w14:textId="77777777" w:rsidR="002A010E" w:rsidRPr="00B52AA9" w:rsidRDefault="002A010E" w:rsidP="00F07FCA">
      <w:pPr>
        <w:pStyle w:val="KUJKcislovany"/>
        <w:spacing w:line="240" w:lineRule="auto"/>
      </w:pPr>
      <w:r>
        <w:t>Pasport objektu</w:t>
      </w:r>
      <w:r w:rsidRPr="0081756D">
        <w:t xml:space="preserve"> (</w:t>
      </w:r>
      <w:r>
        <w:t>ZK051126_316_př3.pdf</w:t>
      </w:r>
      <w:r w:rsidRPr="0081756D">
        <w:t>)</w:t>
      </w:r>
    </w:p>
    <w:p w14:paraId="2A548980" w14:textId="77777777" w:rsidR="002A010E" w:rsidRDefault="002A010E" w:rsidP="000A566F">
      <w:pPr>
        <w:pStyle w:val="KUJKnormal"/>
      </w:pPr>
    </w:p>
    <w:p w14:paraId="082BB67D" w14:textId="77777777" w:rsidR="002A010E" w:rsidRDefault="002A010E" w:rsidP="0087178B">
      <w:pPr>
        <w:pStyle w:val="KUJKnormal"/>
      </w:pPr>
    </w:p>
    <w:p w14:paraId="10049BBA" w14:textId="77777777" w:rsidR="002A010E" w:rsidRDefault="002A010E" w:rsidP="000A566F">
      <w:pPr>
        <w:pStyle w:val="KUJKnormal"/>
      </w:pPr>
      <w:r w:rsidRPr="000A566F">
        <w:rPr>
          <w:b/>
          <w:bCs/>
        </w:rPr>
        <w:t>Zodpovídá:</w:t>
      </w:r>
      <w:r>
        <w:t xml:space="preserve"> Bc. Jakub Randák, pověřen zastupováním vedoucího odboru</w:t>
      </w:r>
    </w:p>
    <w:p w14:paraId="1BD6D888" w14:textId="77777777" w:rsidR="002A010E" w:rsidRPr="007C1EE7" w:rsidRDefault="002A010E" w:rsidP="0087178B">
      <w:pPr>
        <w:pStyle w:val="KUJKtucny"/>
      </w:pPr>
    </w:p>
    <w:p w14:paraId="1C3DA875" w14:textId="77777777" w:rsidR="002A010E" w:rsidRDefault="002A010E" w:rsidP="0087178B">
      <w:pPr>
        <w:pStyle w:val="KUJKnormal"/>
      </w:pPr>
    </w:p>
    <w:p w14:paraId="04745C2F" w14:textId="77777777" w:rsidR="002A010E" w:rsidRDefault="002A010E" w:rsidP="0087178B">
      <w:pPr>
        <w:pStyle w:val="KUJKnormal"/>
      </w:pPr>
      <w:r>
        <w:t>Termín kontroly: 31.12. 2026</w:t>
      </w:r>
    </w:p>
    <w:p w14:paraId="7F013C14" w14:textId="77777777" w:rsidR="002A010E" w:rsidRDefault="002A010E" w:rsidP="0087178B">
      <w:pPr>
        <w:pStyle w:val="KUJKnormal"/>
      </w:pPr>
      <w:r>
        <w:t>Termín splnění: 31.1.2026</w:t>
      </w:r>
    </w:p>
    <w:p w14:paraId="6D6AD6A1" w14:textId="77777777" w:rsidR="002A010E" w:rsidRPr="00BB6565" w:rsidRDefault="002A010E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4EB9" w14:textId="77777777" w:rsidR="006246BC" w:rsidRDefault="006246BC" w:rsidP="002C5539">
      <w:r>
        <w:separator/>
      </w:r>
    </w:p>
  </w:endnote>
  <w:endnote w:type="continuationSeparator" w:id="0">
    <w:p w14:paraId="4FF5DA5E" w14:textId="77777777" w:rsidR="006246BC" w:rsidRDefault="006246BC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6246BC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6246BC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56839" w14:textId="77777777" w:rsidR="006246BC" w:rsidRDefault="006246BC" w:rsidP="002C5539">
      <w:r>
        <w:separator/>
      </w:r>
    </w:p>
  </w:footnote>
  <w:footnote w:type="continuationSeparator" w:id="0">
    <w:p w14:paraId="751B672A" w14:textId="77777777" w:rsidR="006246BC" w:rsidRDefault="006246BC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558B" w14:textId="77777777" w:rsidR="002A010E" w:rsidRDefault="002A010E" w:rsidP="002A010E">
    <w:r>
      <w:rPr>
        <w:noProof/>
      </w:rPr>
      <w:pict w14:anchorId="45B2FF5F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4A33529" w14:textId="77777777" w:rsidR="002A010E" w:rsidRPr="00D405BE" w:rsidRDefault="002A010E" w:rsidP="002A010E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43B38D8" w14:textId="77777777" w:rsidR="002A010E" w:rsidRPr="00D405BE" w:rsidRDefault="002A010E" w:rsidP="002A010E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9BAA69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8962F59">
        <v:rect id="_x0000_i1026" style="width:481.9pt;height:2pt" o:hralign="center" o:hrstd="t" o:hrnoshade="t" o:hr="t" fillcolor="black" stroked="f"/>
      </w:pict>
    </w:r>
  </w:p>
  <w:p w14:paraId="2DF3A5E9" w14:textId="77777777" w:rsidR="002A010E" w:rsidRPr="002A010E" w:rsidRDefault="002A010E" w:rsidP="002A01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10E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6BC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783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2026-10-27T13:04:00Z</dcterms:created>
  <dcterms:modified xsi:type="dcterms:W3CDTF">2026-10-27T13:04:00Z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7212867</vt:i4>
  </property>
  <property fmtid="{D5CDD505-2E9C-101B-9397-08002B2CF9AE}" pid="5" name="UlozitJako">
    <vt:lpwstr>C:\Users\mrazkova\AppData\Local\Temp\iU71790712\Zastupitelstvo\2026-11-05\Navrhy\316-ZK-26.</vt:lpwstr>
  </property>
  <property fmtid="{D5CDD505-2E9C-101B-9397-08002B2CF9AE}" pid="6" name="Zpracovat">
    <vt:bool>false</vt:bool>
  </property>
</Properties>
</file>