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BC" w:rsidRDefault="00D808BC" w:rsidP="00D808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Informace o očkování praktickými lékaři v 1</w:t>
      </w:r>
      <w:r>
        <w:rPr>
          <w:rStyle w:val="normaltextrun"/>
          <w:rFonts w:ascii="Calibri" w:hAnsi="Calibri" w:cs="Calibri"/>
          <w:b/>
          <w:bCs/>
        </w:rPr>
        <w:t>2</w:t>
      </w:r>
      <w:r>
        <w:rPr>
          <w:rStyle w:val="normaltextrun"/>
          <w:rFonts w:ascii="Calibri" w:hAnsi="Calibri" w:cs="Calibri"/>
          <w:b/>
          <w:bCs/>
        </w:rPr>
        <w:t>. týdnu</w:t>
      </w:r>
      <w:r>
        <w:rPr>
          <w:rStyle w:val="eop"/>
          <w:rFonts w:ascii="Calibri" w:hAnsi="Calibri" w:cs="Calibri"/>
        </w:rPr>
        <w:t> </w:t>
      </w:r>
    </w:p>
    <w:p w:rsidR="00D808BC" w:rsidRDefault="00982544" w:rsidP="00D808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Jihočeský kraj obdržel pro 12. týden 600 dávek Astra Zeneca. Dále obdržel 200 dávek AZ z mimořádné dodávky z Francie do ČR a 400 dávek byla přiděleno z důvodu zvýšené podpory VPL z jiné cílové skupiny. Ve </w:t>
      </w:r>
      <w:r w:rsidR="00D808BC">
        <w:rPr>
          <w:rStyle w:val="normaltextrun"/>
          <w:rFonts w:ascii="Calibri" w:hAnsi="Calibri" w:cs="Calibri"/>
          <w:sz w:val="22"/>
          <w:szCs w:val="22"/>
        </w:rPr>
        <w:t>1</w:t>
      </w:r>
      <w:r w:rsidR="00D808BC">
        <w:rPr>
          <w:rStyle w:val="normaltextrun"/>
          <w:rFonts w:ascii="Calibri" w:hAnsi="Calibri" w:cs="Calibri"/>
          <w:sz w:val="22"/>
          <w:szCs w:val="22"/>
        </w:rPr>
        <w:t>2</w:t>
      </w:r>
      <w:r w:rsidR="00D808BC">
        <w:rPr>
          <w:rStyle w:val="normaltextrun"/>
          <w:rFonts w:ascii="Calibri" w:hAnsi="Calibri" w:cs="Calibri"/>
          <w:sz w:val="22"/>
          <w:szCs w:val="22"/>
        </w:rPr>
        <w:t>. týdnu </w:t>
      </w:r>
      <w:r>
        <w:rPr>
          <w:rStyle w:val="normaltextrun"/>
          <w:rFonts w:ascii="Calibri" w:hAnsi="Calibri" w:cs="Calibri"/>
          <w:sz w:val="22"/>
          <w:szCs w:val="22"/>
        </w:rPr>
        <w:t xml:space="preserve">tak bude pro VPL celkově k dispozici 1200 dávek Astra Zeneca. </w:t>
      </w:r>
      <w:r w:rsidR="00D808BC">
        <w:rPr>
          <w:rStyle w:val="normaltextrun"/>
          <w:rFonts w:ascii="Calibri" w:hAnsi="Calibri" w:cs="Calibri"/>
          <w:sz w:val="22"/>
          <w:szCs w:val="22"/>
        </w:rPr>
        <w:t>Vzhledem k nedostatečnému množství očkovací látky vhodné pro očkování prostřednictvím praktických lékařů bylo na základě domluvy a souhlasu Krajského koordinátora praktických lékařů (KKPL) rozhodnuto o rozdělení očkovací látky na základě těchto kritérií:</w:t>
      </w:r>
      <w:r w:rsidR="00D808BC">
        <w:rPr>
          <w:rStyle w:val="eop"/>
          <w:rFonts w:ascii="Calibri" w:hAnsi="Calibri" w:cs="Calibri"/>
          <w:sz w:val="22"/>
          <w:szCs w:val="22"/>
        </w:rPr>
        <w:t> </w:t>
      </w:r>
    </w:p>
    <w:p w:rsidR="00982544" w:rsidRDefault="00982544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Kritéria pro výběr praktických lékařů, jimž bude alokována AZ</w:t>
      </w:r>
      <w:r w:rsidR="00982544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Vychází se z tabulky se všemi praktickými lékaři v příslušném kraji, kteří registrují do ISIN-OČKO své pacienty a obsahuje data stažená z ISIN vždy v pondělí ráno,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Tuto tabulku obdrží Krajský koordinátor očkování (KKOČ) od MZČR vždy v pondělí odpoledne,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KKOČ přepošle tabulku Krajskému koordinátorovi za praktické lékaře v Jihočeském kraji,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při rozdělování se ze seznamu vybírá podle počtu zaregistrovaných pacientů v dané ordinaci ve věku 80+ od nejvyššího počtu k nejnižšímu, který je z důvodu omezeného množství očkovací látky možno podpořit,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celkové množství očkovací látky 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 dávek očkovací látky Astra Zeneca je určeno pro 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 týden k očkování seniorů 80+, v případě, že jsou již naočkováni, je možné očkovat cílovou skupinu 70+ a chronické pacienty,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ve snaze přidělit očkovací látku co největšímu počtu ordinací, obdrží každá vybraná ordinace pro 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 týden 2 lahvičky očkovací látky, tedy 20 dávek.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Praktický lékař, kterému byla přidělena očkovací látka, bude o tomto informován prostřednictvím e-mailu. Zároveň obdrží postup pro vyzvednutí očkovací látky v nemocniční lékárně nejbližší jeho ordinaci. Poté praktický lékař sám kontaktuje vybrané pacienty a provede jejich očkování, a to v týdnu, kdy obdržel očkovací látku. Neprodleně rovněž vykáže jejich naočkování do systému ISIN. Důvodem je zajistit maximální rychlost očkování ohrožených skupin obyvatel.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Prosíme všechny ordinace praktických lékařů, které nebyly podpořeny, aby nežádaly přidělení očkovací látky jinou cestou než vykázáním pacientů registrací přes ISIN-OČKO.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KKPL ani KKOČ není schopen reagovat na všechny maily, telefony či jiné způsoby spojení a nemůže ovlivnit výši přidělené očkovací látky do kraje ani měnit nastavená pravidla rozdělování.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Pr="00982544" w:rsidRDefault="00982544" w:rsidP="00D808B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82544">
        <w:rPr>
          <w:rStyle w:val="normaltextrun"/>
          <w:rFonts w:ascii="Calibri" w:hAnsi="Calibri" w:cs="Calibri"/>
          <w:b/>
          <w:bCs/>
          <w:sz w:val="22"/>
          <w:szCs w:val="22"/>
        </w:rPr>
        <w:t>R</w:t>
      </w:r>
      <w:r w:rsidR="00D808BC" w:rsidRPr="00982544">
        <w:rPr>
          <w:rStyle w:val="normaltextrun"/>
          <w:rFonts w:ascii="Calibri" w:hAnsi="Calibri" w:cs="Calibri"/>
          <w:b/>
          <w:bCs/>
          <w:sz w:val="22"/>
          <w:szCs w:val="22"/>
        </w:rPr>
        <w:t>ozdělování </w:t>
      </w:r>
      <w:r w:rsidRPr="0098254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bylo provedeno tak, že očkovací látku obdrží ordinace VPL, které nebyly doposud </w:t>
      </w:r>
      <w:r w:rsidR="007A0AD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vůbec </w:t>
      </w:r>
      <w:r w:rsidRPr="00982544">
        <w:rPr>
          <w:rStyle w:val="normaltextrun"/>
          <w:rFonts w:ascii="Calibri" w:hAnsi="Calibri" w:cs="Calibri"/>
          <w:b/>
          <w:bCs/>
          <w:sz w:val="22"/>
          <w:szCs w:val="22"/>
        </w:rPr>
        <w:t>nebo v 11. týdnu podpořeny</w:t>
      </w:r>
      <w:r w:rsidR="007A0ADD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</w:p>
    <w:p w:rsidR="00D808BC" w:rsidRDefault="00D808BC" w:rsidP="00D808B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Praktičtí lékaři mohou sdílet 1 balení AZ pouze v rámci sdružených ordinací vedených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pod jedním kódem pracoviště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Dle platné legislativy není možné rozdělování jednoho balení mezi více ordinací PL, které mají různé kódy pracoviště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08BC" w:rsidRDefault="00D808BC" w:rsidP="00D808BC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Doporučujeme pečlivě zvážit registraci a možnost očkování vašich pacientů v OČKÁCH, kde je předpoklad, z důvodu dodávky většího množství očkovací látky Pfizer a Moderna, bude očkování provedeno rychleji než prostřednictvím ordinace praktického lékaře. Registrací u VPL může být zpožděno očkování, které by v případě možnosti očkování v OČKU již proběhlo. Samozřejmě je výběrem a rozhodnutím pacienta, zda využije OČKO nebo VPL a rovněž závisí na zdravotním stavu a možnosti pacienta se dopravit do OČKA.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A0ADD" w:rsidRDefault="007A0ADD" w:rsidP="0098254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highlight w:val="red"/>
        </w:rPr>
      </w:pPr>
    </w:p>
    <w:p w:rsidR="00AE2A4D" w:rsidRPr="00982544" w:rsidRDefault="00D808BC" w:rsidP="0098254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82544">
        <w:rPr>
          <w:rStyle w:val="normaltextrun"/>
          <w:rFonts w:ascii="Calibri" w:hAnsi="Calibri" w:cs="Calibri"/>
          <w:b/>
          <w:bCs/>
          <w:sz w:val="22"/>
          <w:szCs w:val="22"/>
          <w:highlight w:val="red"/>
        </w:rPr>
        <w:t>Výše další dodávky AZ pro 1</w:t>
      </w:r>
      <w:r w:rsidRPr="00982544">
        <w:rPr>
          <w:rStyle w:val="normaltextrun"/>
          <w:rFonts w:ascii="Calibri" w:hAnsi="Calibri" w:cs="Calibri"/>
          <w:b/>
          <w:bCs/>
          <w:sz w:val="22"/>
          <w:szCs w:val="22"/>
          <w:highlight w:val="red"/>
        </w:rPr>
        <w:t>3</w:t>
      </w:r>
      <w:r w:rsidRPr="00982544">
        <w:rPr>
          <w:rStyle w:val="normaltextrun"/>
          <w:rFonts w:ascii="Calibri" w:hAnsi="Calibri" w:cs="Calibri"/>
          <w:b/>
          <w:bCs/>
          <w:sz w:val="22"/>
          <w:szCs w:val="22"/>
          <w:highlight w:val="red"/>
        </w:rPr>
        <w:t xml:space="preserve">. týden </w:t>
      </w:r>
      <w:r w:rsidRPr="00982544">
        <w:rPr>
          <w:rStyle w:val="normaltextrun"/>
          <w:rFonts w:ascii="Calibri" w:hAnsi="Calibri" w:cs="Calibri"/>
          <w:b/>
          <w:bCs/>
          <w:sz w:val="22"/>
          <w:szCs w:val="22"/>
          <w:highlight w:val="red"/>
        </w:rPr>
        <w:t>je avizován v počtu 600 dávek Astra Zeneca</w:t>
      </w:r>
      <w:r w:rsidR="000F67DE" w:rsidRPr="00982544">
        <w:rPr>
          <w:rStyle w:val="normaltextrun"/>
          <w:rFonts w:ascii="Calibri" w:hAnsi="Calibri" w:cs="Calibri"/>
          <w:b/>
          <w:bCs/>
          <w:sz w:val="22"/>
          <w:szCs w:val="22"/>
          <w:highlight w:val="red"/>
        </w:rPr>
        <w:t>!!!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E2A4D" w:rsidRPr="0098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0A3A"/>
    <w:multiLevelType w:val="multilevel"/>
    <w:tmpl w:val="F98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F450E"/>
    <w:multiLevelType w:val="multilevel"/>
    <w:tmpl w:val="DDB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C70B0A"/>
    <w:multiLevelType w:val="multilevel"/>
    <w:tmpl w:val="72F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BC"/>
    <w:rsid w:val="000F67DE"/>
    <w:rsid w:val="007A0ADD"/>
    <w:rsid w:val="00982544"/>
    <w:rsid w:val="00AE2A4D"/>
    <w:rsid w:val="00D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C0E4"/>
  <w15:chartTrackingRefBased/>
  <w15:docId w15:val="{A2BFC2D9-3B7E-4AAE-92E6-9347D70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8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808BC"/>
  </w:style>
  <w:style w:type="character" w:customStyle="1" w:styleId="eop">
    <w:name w:val="eop"/>
    <w:basedOn w:val="Standardnpsmoodstavce"/>
    <w:rsid w:val="00D8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1</cp:revision>
  <dcterms:created xsi:type="dcterms:W3CDTF">2021-03-18T09:19:00Z</dcterms:created>
  <dcterms:modified xsi:type="dcterms:W3CDTF">2021-03-18T13:08:00Z</dcterms:modified>
</cp:coreProperties>
</file>