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D354" w14:textId="0A99C9CF" w:rsidR="00ED6453" w:rsidRPr="007F7063" w:rsidRDefault="00ED6453" w:rsidP="005B4F59">
      <w:pPr>
        <w:jc w:val="center"/>
        <w:rPr>
          <w:b/>
          <w:bCs/>
          <w:sz w:val="24"/>
          <w:szCs w:val="24"/>
        </w:rPr>
      </w:pPr>
      <w:r w:rsidRPr="007F7063">
        <w:rPr>
          <w:b/>
          <w:bCs/>
          <w:sz w:val="24"/>
          <w:szCs w:val="24"/>
        </w:rPr>
        <w:t>Informace o očkování praktickými lékaři</w:t>
      </w:r>
      <w:r w:rsidR="00DE2168" w:rsidRPr="007F7063">
        <w:rPr>
          <w:b/>
          <w:bCs/>
          <w:sz w:val="24"/>
          <w:szCs w:val="24"/>
        </w:rPr>
        <w:t xml:space="preserve"> v 11. týdnu</w:t>
      </w:r>
    </w:p>
    <w:p w14:paraId="51B94D4B" w14:textId="5F9A4BC6" w:rsidR="007F7063" w:rsidRDefault="00ED6453" w:rsidP="008C7746">
      <w:pPr>
        <w:jc w:val="both"/>
      </w:pPr>
      <w:r>
        <w:t>V Jihočeském kraji bude v</w:t>
      </w:r>
      <w:r w:rsidR="007F7063">
        <w:t> 11.</w:t>
      </w:r>
      <w:r>
        <w:t xml:space="preserve"> týdnu </w:t>
      </w:r>
      <w:r w:rsidR="00DE2168">
        <w:t>pokračovat</w:t>
      </w:r>
      <w:r>
        <w:t xml:space="preserve"> očkování proti nemoci Covid-19 praktickými lékaři. Vzhledem k nedostatečnému množství očkovací látky vhodné pro očkování prostřednictvím</w:t>
      </w:r>
      <w:r w:rsidR="00ED03D7">
        <w:t xml:space="preserve"> praktických lékařů bylo na základě domluvy</w:t>
      </w:r>
      <w:r w:rsidR="00EE01E1">
        <w:t xml:space="preserve"> a souhlasu Krajského koordinátora praktických lékařů (KKPL)</w:t>
      </w:r>
      <w:r w:rsidR="00ED03D7">
        <w:t xml:space="preserve"> rozhodnuto o rozdělení očkovací látky na základě těchto kritérií:</w:t>
      </w:r>
    </w:p>
    <w:p w14:paraId="749ECA7C" w14:textId="0C08FEE6" w:rsidR="007F7063" w:rsidRDefault="007F7063" w:rsidP="007F7063">
      <w:pPr>
        <w:pStyle w:val="Odstavecseseznamem"/>
        <w:ind w:left="284"/>
        <w:jc w:val="both"/>
        <w:rPr>
          <w:b/>
          <w:bCs/>
          <w:u w:val="single"/>
        </w:rPr>
      </w:pPr>
      <w:r w:rsidRPr="00EE01E1">
        <w:rPr>
          <w:b/>
          <w:bCs/>
          <w:u w:val="single"/>
        </w:rPr>
        <w:t>Kritéria pro výběr praktických lékařů, jimž bude alokována AZ</w:t>
      </w:r>
    </w:p>
    <w:p w14:paraId="502781D0" w14:textId="77777777" w:rsidR="007F7063" w:rsidRDefault="007F7063" w:rsidP="007F7063">
      <w:pPr>
        <w:pStyle w:val="Odstavecseseznamem"/>
        <w:ind w:left="284"/>
        <w:jc w:val="both"/>
      </w:pPr>
    </w:p>
    <w:p w14:paraId="6FCDA332" w14:textId="0CD122B8" w:rsidR="008C7746" w:rsidRPr="008C7746" w:rsidRDefault="008C7746" w:rsidP="008C7746">
      <w:pPr>
        <w:pStyle w:val="Odstavecseseznamem"/>
        <w:numPr>
          <w:ilvl w:val="0"/>
          <w:numId w:val="6"/>
        </w:numPr>
        <w:jc w:val="both"/>
      </w:pPr>
      <w:r w:rsidRPr="008C7746">
        <w:rPr>
          <w:b/>
          <w:bCs/>
        </w:rPr>
        <w:t>Vychází se z tabulky se všemi praktickými lékaři v příslušném kraji, kteří registrují do ISIN-OČKO své pacienty a obsahuje data stažená z ISIN vždy v pondělí ráno</w:t>
      </w:r>
      <w:r>
        <w:rPr>
          <w:b/>
          <w:bCs/>
        </w:rPr>
        <w:t>,</w:t>
      </w:r>
    </w:p>
    <w:p w14:paraId="4143C019" w14:textId="38345C41" w:rsidR="00ED03D7" w:rsidRPr="008C7746" w:rsidRDefault="008C7746" w:rsidP="008C7746">
      <w:pPr>
        <w:pStyle w:val="Odstavecseseznamem"/>
        <w:numPr>
          <w:ilvl w:val="0"/>
          <w:numId w:val="6"/>
        </w:numPr>
        <w:jc w:val="both"/>
      </w:pPr>
      <w:r w:rsidRPr="008C7746">
        <w:rPr>
          <w:b/>
          <w:bCs/>
        </w:rPr>
        <w:t xml:space="preserve">Tuto tabulku </w:t>
      </w:r>
      <w:r w:rsidR="00ED03D7" w:rsidRPr="008C7746">
        <w:rPr>
          <w:b/>
          <w:bCs/>
        </w:rPr>
        <w:t>obdrž</w:t>
      </w:r>
      <w:r w:rsidR="00951AA1" w:rsidRPr="008C7746">
        <w:rPr>
          <w:b/>
          <w:bCs/>
        </w:rPr>
        <w:t>í</w:t>
      </w:r>
      <w:r w:rsidR="00ED03D7" w:rsidRPr="008C7746">
        <w:rPr>
          <w:b/>
          <w:bCs/>
        </w:rPr>
        <w:t xml:space="preserve"> K</w:t>
      </w:r>
      <w:r w:rsidR="00994B95" w:rsidRPr="008C7746">
        <w:rPr>
          <w:b/>
          <w:bCs/>
        </w:rPr>
        <w:t>rajský koordinátor očkování (KKOČ)</w:t>
      </w:r>
      <w:r w:rsidR="00ED03D7" w:rsidRPr="008C7746">
        <w:rPr>
          <w:b/>
          <w:bCs/>
        </w:rPr>
        <w:t xml:space="preserve"> od </w:t>
      </w:r>
      <w:r w:rsidR="00DE2168" w:rsidRPr="008C7746">
        <w:rPr>
          <w:b/>
          <w:bCs/>
        </w:rPr>
        <w:t>MZČR</w:t>
      </w:r>
      <w:r w:rsidRPr="008C7746">
        <w:rPr>
          <w:b/>
          <w:bCs/>
        </w:rPr>
        <w:t xml:space="preserve"> vždy v pondělí odpoledne,</w:t>
      </w:r>
    </w:p>
    <w:p w14:paraId="4BC40267" w14:textId="2BD622C1" w:rsidR="008C7746" w:rsidRPr="008C7746" w:rsidRDefault="008C7746" w:rsidP="008C7746">
      <w:pPr>
        <w:pStyle w:val="Odstavecseseznamem"/>
        <w:numPr>
          <w:ilvl w:val="0"/>
          <w:numId w:val="6"/>
        </w:numPr>
        <w:jc w:val="both"/>
      </w:pPr>
      <w:r>
        <w:rPr>
          <w:b/>
          <w:bCs/>
        </w:rPr>
        <w:t>KKOČ přepošle tabulku Krajskému koordinátorovi za praktické lékaře v Jihočeském kraji,</w:t>
      </w:r>
    </w:p>
    <w:p w14:paraId="06FFAFDC" w14:textId="6393F84C" w:rsidR="00DE2168" w:rsidRDefault="00DE2168" w:rsidP="008C7746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 w:rsidRPr="008C7746">
        <w:rPr>
          <w:b/>
          <w:bCs/>
        </w:rPr>
        <w:t>při rozdělování se ze seznamu vybírá podle počtu zaregistrovaných pacientů</w:t>
      </w:r>
      <w:r w:rsidR="008C7746" w:rsidRPr="008C7746">
        <w:rPr>
          <w:b/>
          <w:bCs/>
        </w:rPr>
        <w:t xml:space="preserve"> v dané ordinaci</w:t>
      </w:r>
      <w:r w:rsidRPr="008C7746">
        <w:rPr>
          <w:b/>
          <w:bCs/>
        </w:rPr>
        <w:t xml:space="preserve"> </w:t>
      </w:r>
      <w:r w:rsidR="00F91FE8">
        <w:rPr>
          <w:b/>
          <w:bCs/>
        </w:rPr>
        <w:t xml:space="preserve">ve věku 80+ </w:t>
      </w:r>
      <w:r w:rsidRPr="008C7746">
        <w:rPr>
          <w:b/>
          <w:bCs/>
        </w:rPr>
        <w:t>od nejvyššího počtu k nejnižšímu, kter</w:t>
      </w:r>
      <w:r w:rsidR="008C7746" w:rsidRPr="008C7746">
        <w:rPr>
          <w:b/>
          <w:bCs/>
        </w:rPr>
        <w:t>ý</w:t>
      </w:r>
      <w:r w:rsidRPr="008C7746">
        <w:rPr>
          <w:b/>
          <w:bCs/>
        </w:rPr>
        <w:t xml:space="preserve"> je z důvodu </w:t>
      </w:r>
      <w:r w:rsidR="008C7746" w:rsidRPr="008C7746">
        <w:rPr>
          <w:b/>
          <w:bCs/>
        </w:rPr>
        <w:t>o</w:t>
      </w:r>
      <w:r w:rsidRPr="008C7746">
        <w:rPr>
          <w:b/>
          <w:bCs/>
        </w:rPr>
        <w:t>mezeného množství očkovací látky</w:t>
      </w:r>
      <w:r w:rsidR="008C7746" w:rsidRPr="008C7746">
        <w:rPr>
          <w:b/>
          <w:bCs/>
        </w:rPr>
        <w:t xml:space="preserve"> možno</w:t>
      </w:r>
      <w:r w:rsidRPr="008C7746">
        <w:rPr>
          <w:b/>
          <w:bCs/>
        </w:rPr>
        <w:t xml:space="preserve"> podpořit,</w:t>
      </w:r>
    </w:p>
    <w:p w14:paraId="4C040F3A" w14:textId="51ADEBDE" w:rsidR="008C7746" w:rsidRPr="008C7746" w:rsidRDefault="008C7746" w:rsidP="008C7746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 w:rsidRPr="008C7746">
        <w:rPr>
          <w:b/>
          <w:bCs/>
        </w:rPr>
        <w:t>celkové množství očkovací látky 1700 dávek očkovací látky Astra Zeneca je určeno pro 11. týden k očkování seniorů 80+, v případě, že jsou již danou ordinací naočkováni, je možné očkovat cílovou skupinu 70+</w:t>
      </w:r>
      <w:r>
        <w:rPr>
          <w:b/>
          <w:bCs/>
        </w:rPr>
        <w:t xml:space="preserve"> a chronické pacienty,</w:t>
      </w:r>
    </w:p>
    <w:p w14:paraId="522D002A" w14:textId="021656DD" w:rsidR="00DE2168" w:rsidRPr="008C7746" w:rsidRDefault="00DE2168" w:rsidP="008C7746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 w:rsidRPr="008C7746">
        <w:rPr>
          <w:b/>
          <w:bCs/>
        </w:rPr>
        <w:t>ve snaze přidělit očkovací látku co největšímu počtu ordinací, obdrží každá vybraná ordinace</w:t>
      </w:r>
      <w:r w:rsidR="008C7746" w:rsidRPr="008C7746">
        <w:rPr>
          <w:b/>
          <w:bCs/>
        </w:rPr>
        <w:t xml:space="preserve"> pro 11. týden</w:t>
      </w:r>
      <w:r w:rsidRPr="008C7746">
        <w:rPr>
          <w:b/>
          <w:bCs/>
        </w:rPr>
        <w:t xml:space="preserve"> 2 lahvičky očkovací látky, tedy 20 dávek. </w:t>
      </w:r>
    </w:p>
    <w:p w14:paraId="12864166" w14:textId="77777777" w:rsidR="008C7746" w:rsidRDefault="008C7746" w:rsidP="005B4F59">
      <w:pPr>
        <w:pStyle w:val="Odstavecseseznamem"/>
        <w:ind w:left="284"/>
        <w:jc w:val="both"/>
      </w:pPr>
    </w:p>
    <w:p w14:paraId="04523460" w14:textId="66807406" w:rsidR="007E49A1" w:rsidRDefault="006D5EAA" w:rsidP="005B4F59">
      <w:pPr>
        <w:pStyle w:val="Odstavecseseznamem"/>
        <w:ind w:left="284"/>
        <w:jc w:val="both"/>
      </w:pPr>
      <w:r>
        <w:t>Praktický lékař,</w:t>
      </w:r>
      <w:r w:rsidR="007E49A1">
        <w:t xml:space="preserve"> kter</w:t>
      </w:r>
      <w:r w:rsidR="00615D9C">
        <w:t>ému byla přidělena</w:t>
      </w:r>
      <w:r w:rsidR="007E49A1">
        <w:t xml:space="preserve"> očkovací látk</w:t>
      </w:r>
      <w:r w:rsidR="00615D9C">
        <w:t>a,</w:t>
      </w:r>
      <w:r w:rsidR="007E49A1">
        <w:t xml:space="preserve"> bud</w:t>
      </w:r>
      <w:r w:rsidR="00615D9C">
        <w:t>e</w:t>
      </w:r>
      <w:r w:rsidR="007E49A1">
        <w:t xml:space="preserve"> o tomto informován prostřednictvím e-mailu. Zároveň obdrží postup pro vyzvednutí očkovací látky v </w:t>
      </w:r>
      <w:r w:rsidR="00615D9C">
        <w:t>nemocniční</w:t>
      </w:r>
      <w:r w:rsidR="007E49A1">
        <w:t xml:space="preserve"> lékárně nejbližší jeho ordinaci. P</w:t>
      </w:r>
      <w:r w:rsidR="00615D9C">
        <w:t>oté praktický lékař sám</w:t>
      </w:r>
      <w:r w:rsidR="007E49A1">
        <w:t xml:space="preserve"> kontaktuj</w:t>
      </w:r>
      <w:r w:rsidR="00615D9C">
        <w:t>e</w:t>
      </w:r>
      <w:r w:rsidR="007E49A1">
        <w:t xml:space="preserve"> vybrané </w:t>
      </w:r>
      <w:r w:rsidR="006A7E13">
        <w:t>pacienty</w:t>
      </w:r>
      <w:r w:rsidR="007E49A1">
        <w:t xml:space="preserve"> a proved</w:t>
      </w:r>
      <w:r w:rsidR="00615D9C">
        <w:t>e jejich</w:t>
      </w:r>
      <w:r w:rsidR="007E49A1">
        <w:t xml:space="preserve"> očkování</w:t>
      </w:r>
      <w:r w:rsidR="006E100B">
        <w:t>, a to v týdnu, kdy obdržel očkovací látku</w:t>
      </w:r>
      <w:r w:rsidR="007E49A1">
        <w:t xml:space="preserve">. Neprodleně </w:t>
      </w:r>
      <w:r w:rsidR="006E100B">
        <w:t xml:space="preserve">rovněž </w:t>
      </w:r>
      <w:r w:rsidR="007E49A1">
        <w:t>vykáž</w:t>
      </w:r>
      <w:r w:rsidR="00AD6822">
        <w:t>e</w:t>
      </w:r>
      <w:r w:rsidR="007E49A1">
        <w:t xml:space="preserve"> jejich naočkování do systému ISIN.</w:t>
      </w:r>
      <w:r w:rsidR="006E100B">
        <w:t xml:space="preserve"> Důvodem je zajistit maximální rychlost očkování ohrožených skupin obyvatel.</w:t>
      </w:r>
    </w:p>
    <w:p w14:paraId="47660D9C" w14:textId="3124E5CD" w:rsidR="006A7E13" w:rsidRDefault="006A7E13" w:rsidP="005B4F59">
      <w:pPr>
        <w:pStyle w:val="Odstavecseseznamem"/>
        <w:ind w:left="284"/>
        <w:jc w:val="both"/>
      </w:pPr>
    </w:p>
    <w:p w14:paraId="6F90B1ED" w14:textId="68EFF4F3" w:rsidR="006A7E13" w:rsidRDefault="006A7E13" w:rsidP="005B4F59">
      <w:pPr>
        <w:pStyle w:val="Odstavecseseznamem"/>
        <w:ind w:left="284"/>
        <w:jc w:val="both"/>
      </w:pPr>
      <w:r>
        <w:t>Prosím</w:t>
      </w:r>
      <w:r w:rsidR="006D5EAA">
        <w:t>e</w:t>
      </w:r>
      <w:r>
        <w:t xml:space="preserve"> všechny ordinace praktických lékařů, kte</w:t>
      </w:r>
      <w:r w:rsidR="008C7746">
        <w:t>ré</w:t>
      </w:r>
      <w:r>
        <w:t xml:space="preserve"> nebyly podpořeny, aby</w:t>
      </w:r>
      <w:r w:rsidR="007F7063">
        <w:t xml:space="preserve"> nežádaly přidělení očkovací látky jinou cestou než vykázáním pacientů registrací přes ISIN-OČKO.</w:t>
      </w:r>
    </w:p>
    <w:p w14:paraId="6C00E307" w14:textId="2A61F70A" w:rsidR="007F7063" w:rsidRDefault="007F7063" w:rsidP="005B4F59">
      <w:pPr>
        <w:pStyle w:val="Odstavecseseznamem"/>
        <w:ind w:left="284"/>
        <w:jc w:val="both"/>
      </w:pPr>
      <w:r>
        <w:t>KKPL ani KKOČ není schopen reagovat na všechny maily, telefony či jiné způsoby spojení a nemůže ovlivnit výši přidělené očkovací látky do kraje ani měnit nastavená pravidla rozdělování.</w:t>
      </w:r>
    </w:p>
    <w:p w14:paraId="0B4F1154" w14:textId="73587D0F" w:rsidR="007F7063" w:rsidRDefault="007F7063" w:rsidP="005B4F59">
      <w:pPr>
        <w:pStyle w:val="Odstavecseseznamem"/>
        <w:ind w:left="284"/>
        <w:jc w:val="both"/>
      </w:pPr>
    </w:p>
    <w:p w14:paraId="45B585A3" w14:textId="20BE40E3" w:rsidR="00EE01E1" w:rsidRPr="007F7063" w:rsidRDefault="007F7063" w:rsidP="007F7063">
      <w:pPr>
        <w:pStyle w:val="Odstavecseseznamem"/>
        <w:numPr>
          <w:ilvl w:val="0"/>
          <w:numId w:val="2"/>
        </w:numPr>
      </w:pPr>
      <w:r w:rsidRPr="007F7063">
        <w:rPr>
          <w:b/>
          <w:bCs/>
        </w:rPr>
        <w:t>Při dalším rozdělování</w:t>
      </w:r>
      <w:r>
        <w:t xml:space="preserve"> </w:t>
      </w:r>
      <w:r w:rsidR="00EE01E1" w:rsidRPr="00EE01E1">
        <w:rPr>
          <w:b/>
          <w:bCs/>
        </w:rPr>
        <w:t>má v příštím závozu přednost ten, který dosud AZ nedostal</w:t>
      </w:r>
      <w:r>
        <w:rPr>
          <w:b/>
          <w:bCs/>
        </w:rPr>
        <w:t>!</w:t>
      </w:r>
    </w:p>
    <w:p w14:paraId="56D3B4A0" w14:textId="14F06894" w:rsidR="00EE01E1" w:rsidRPr="007F7063" w:rsidRDefault="00EE01E1" w:rsidP="007F7063">
      <w:pPr>
        <w:pStyle w:val="Odstavecseseznamem"/>
        <w:numPr>
          <w:ilvl w:val="0"/>
          <w:numId w:val="2"/>
        </w:numPr>
      </w:pPr>
      <w:r w:rsidRPr="00EE01E1">
        <w:rPr>
          <w:b/>
          <w:bCs/>
        </w:rPr>
        <w:t>AZ může dostat i praktický lékař, který již dostal přidělenu AZ v minulém týdnu, pokud má alespoň 100 nových zaregistrovaných pacientů</w:t>
      </w:r>
      <w:r w:rsidR="007F7063">
        <w:rPr>
          <w:b/>
          <w:bCs/>
        </w:rPr>
        <w:t>,</w:t>
      </w:r>
    </w:p>
    <w:p w14:paraId="2AE7F33B" w14:textId="77777777" w:rsidR="008C7746" w:rsidRPr="008C7746" w:rsidRDefault="008C7746" w:rsidP="007F7063">
      <w:pPr>
        <w:pStyle w:val="Odstavecseseznamem"/>
        <w:numPr>
          <w:ilvl w:val="0"/>
          <w:numId w:val="2"/>
        </w:numPr>
      </w:pPr>
      <w:r w:rsidRPr="008C7746">
        <w:rPr>
          <w:b/>
          <w:bCs/>
        </w:rPr>
        <w:t xml:space="preserve">Praktičtí lékaři mohou sdílet 1 balení AZ pouze v rámci sdružených ordinací vedených </w:t>
      </w:r>
      <w:r w:rsidRPr="008C7746">
        <w:rPr>
          <w:b/>
          <w:bCs/>
          <w:u w:val="single"/>
        </w:rPr>
        <w:t>pod jedním kódem pracoviště</w:t>
      </w:r>
      <w:r w:rsidRPr="008C7746">
        <w:rPr>
          <w:b/>
          <w:bCs/>
        </w:rPr>
        <w:t>.</w:t>
      </w:r>
    </w:p>
    <w:p w14:paraId="1F6AE0BF" w14:textId="6352654C" w:rsidR="008C7746" w:rsidRPr="008C7746" w:rsidRDefault="008C7746" w:rsidP="007F7063">
      <w:pPr>
        <w:pStyle w:val="Odstavecseseznamem"/>
        <w:numPr>
          <w:ilvl w:val="0"/>
          <w:numId w:val="2"/>
        </w:numPr>
      </w:pPr>
      <w:r w:rsidRPr="008C7746">
        <w:rPr>
          <w:b/>
          <w:bCs/>
        </w:rPr>
        <w:t xml:space="preserve">Dle platné legislativy není možné </w:t>
      </w:r>
      <w:r w:rsidR="007F7063" w:rsidRPr="008C7746">
        <w:rPr>
          <w:b/>
          <w:bCs/>
        </w:rPr>
        <w:t>rozdělování jednoho</w:t>
      </w:r>
      <w:r w:rsidRPr="008C7746">
        <w:rPr>
          <w:b/>
          <w:bCs/>
        </w:rPr>
        <w:t xml:space="preserve"> balení mezi více ordinací PL, které mají různé kódy pracoviště</w:t>
      </w:r>
    </w:p>
    <w:p w14:paraId="60AFEAD7" w14:textId="39DD2530" w:rsidR="007E49A1" w:rsidRDefault="007E49A1" w:rsidP="005B4F59">
      <w:pPr>
        <w:pStyle w:val="Odstavecseseznamem"/>
        <w:ind w:left="284"/>
        <w:jc w:val="both"/>
      </w:pPr>
    </w:p>
    <w:p w14:paraId="57D11B23" w14:textId="5C642C0A" w:rsidR="007E49A1" w:rsidRDefault="00DC5B17" w:rsidP="005B4F59">
      <w:pPr>
        <w:pStyle w:val="Odstavecseseznamem"/>
        <w:ind w:left="284"/>
        <w:jc w:val="both"/>
      </w:pPr>
      <w:r>
        <w:t>D</w:t>
      </w:r>
      <w:r w:rsidR="007E49A1">
        <w:t xml:space="preserve">oporučujeme </w:t>
      </w:r>
      <w:r w:rsidR="007F7063">
        <w:t xml:space="preserve">pečlivě </w:t>
      </w:r>
      <w:r w:rsidR="007E49A1">
        <w:t xml:space="preserve">zvážit </w:t>
      </w:r>
      <w:r w:rsidR="007F7063">
        <w:t xml:space="preserve">registraci a </w:t>
      </w:r>
      <w:r w:rsidR="007E49A1">
        <w:t>možnost očkování</w:t>
      </w:r>
      <w:r w:rsidR="007F7063">
        <w:t xml:space="preserve"> vašich pacientů</w:t>
      </w:r>
      <w:r w:rsidR="007E49A1">
        <w:t xml:space="preserve"> v</w:t>
      </w:r>
      <w:r>
        <w:t> </w:t>
      </w:r>
      <w:r w:rsidR="007E49A1">
        <w:t>OČKÁCH</w:t>
      </w:r>
      <w:r>
        <w:t>, kde je předpoklad,</w:t>
      </w:r>
      <w:r w:rsidR="007E49A1">
        <w:t xml:space="preserve"> z důvodu dodávky většího množství očkovací látky Pfizer a Moderna,</w:t>
      </w:r>
      <w:r>
        <w:t xml:space="preserve"> bude očkování provedeno rychleji než prostřednictvím </w:t>
      </w:r>
      <w:r w:rsidR="007F7063">
        <w:t xml:space="preserve">ordinace </w:t>
      </w:r>
      <w:r>
        <w:t xml:space="preserve">praktického lékaře. </w:t>
      </w:r>
      <w:r w:rsidR="007E49A1">
        <w:t xml:space="preserve">Registrací u VPL může být zpožděno očkování, které by v případě možnosti očkování v OČKU </w:t>
      </w:r>
      <w:r>
        <w:t>již proběhlo</w:t>
      </w:r>
      <w:r w:rsidR="007E49A1">
        <w:t xml:space="preserve">. Samozřejmě je výběrem a rozhodnutím </w:t>
      </w:r>
      <w:r w:rsidR="007F7063">
        <w:t>pacienta</w:t>
      </w:r>
      <w:r w:rsidR="007E49A1">
        <w:t xml:space="preserve">, zda využije </w:t>
      </w:r>
      <w:r>
        <w:t>OČKO</w:t>
      </w:r>
      <w:r w:rsidR="007E49A1">
        <w:t xml:space="preserve"> </w:t>
      </w:r>
      <w:r w:rsidR="005B4F59">
        <w:t xml:space="preserve">nebo VPL a rovněž závisí na zdravotním stavu a možnosti </w:t>
      </w:r>
      <w:r w:rsidR="007F7063">
        <w:t>pacienta</w:t>
      </w:r>
      <w:r w:rsidR="005B4F59">
        <w:t xml:space="preserve"> se dopravit do </w:t>
      </w:r>
      <w:r>
        <w:t>OČKA</w:t>
      </w:r>
      <w:r w:rsidR="005B4F59">
        <w:t>.</w:t>
      </w:r>
    </w:p>
    <w:p w14:paraId="0C0AF02D" w14:textId="69A052D8" w:rsidR="007E49A1" w:rsidRPr="009E4AB7" w:rsidRDefault="007F7063" w:rsidP="005B4F59">
      <w:pPr>
        <w:pStyle w:val="Odstavecseseznamem"/>
        <w:ind w:left="284"/>
        <w:jc w:val="both"/>
      </w:pPr>
      <w:r w:rsidRPr="009E4AB7">
        <w:rPr>
          <w:b/>
          <w:bCs/>
        </w:rPr>
        <w:t>Výše další dodávky AZ pro 12. týden nám do této chvíle není znám.</w:t>
      </w:r>
      <w:r w:rsidRPr="009E4AB7">
        <w:t xml:space="preserve"> </w:t>
      </w:r>
    </w:p>
    <w:sectPr w:rsidR="007E49A1" w:rsidRPr="009E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15EDA"/>
    <w:multiLevelType w:val="hybridMultilevel"/>
    <w:tmpl w:val="1C683AC6"/>
    <w:lvl w:ilvl="0" w:tplc="8A36D7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5FF0"/>
    <w:multiLevelType w:val="hybridMultilevel"/>
    <w:tmpl w:val="A168BA06"/>
    <w:lvl w:ilvl="0" w:tplc="171274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A00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1C90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A1D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271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E8C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C3A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4AF3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FEBE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96FF5"/>
    <w:multiLevelType w:val="hybridMultilevel"/>
    <w:tmpl w:val="A1A84DDA"/>
    <w:lvl w:ilvl="0" w:tplc="3B78F1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631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AC9B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CD8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CAE8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8F6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EF3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88DF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F0BE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A584A"/>
    <w:multiLevelType w:val="hybridMultilevel"/>
    <w:tmpl w:val="BCF0F6D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3A190B"/>
    <w:multiLevelType w:val="hybridMultilevel"/>
    <w:tmpl w:val="E2100942"/>
    <w:lvl w:ilvl="0" w:tplc="8A36D7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28FB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A056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0FC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6F4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541D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CC4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66E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A831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82A18"/>
    <w:multiLevelType w:val="hybridMultilevel"/>
    <w:tmpl w:val="E850D89A"/>
    <w:lvl w:ilvl="0" w:tplc="3B523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53"/>
    <w:rsid w:val="0026087F"/>
    <w:rsid w:val="0051380C"/>
    <w:rsid w:val="005B4F59"/>
    <w:rsid w:val="005F2A0F"/>
    <w:rsid w:val="00615D9C"/>
    <w:rsid w:val="006A7E13"/>
    <w:rsid w:val="006C4C12"/>
    <w:rsid w:val="006D5EAA"/>
    <w:rsid w:val="006E100B"/>
    <w:rsid w:val="006F230A"/>
    <w:rsid w:val="007466A9"/>
    <w:rsid w:val="007D18F3"/>
    <w:rsid w:val="007E49A1"/>
    <w:rsid w:val="007F7063"/>
    <w:rsid w:val="00832D17"/>
    <w:rsid w:val="008C7746"/>
    <w:rsid w:val="00951AA1"/>
    <w:rsid w:val="00994B95"/>
    <w:rsid w:val="009A42B5"/>
    <w:rsid w:val="009E4AB7"/>
    <w:rsid w:val="00AD6822"/>
    <w:rsid w:val="00BE1849"/>
    <w:rsid w:val="00D11FE9"/>
    <w:rsid w:val="00D84C8E"/>
    <w:rsid w:val="00DC5B17"/>
    <w:rsid w:val="00DD322B"/>
    <w:rsid w:val="00DE2168"/>
    <w:rsid w:val="00ED03D7"/>
    <w:rsid w:val="00ED6453"/>
    <w:rsid w:val="00EE01E1"/>
    <w:rsid w:val="00F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B8B2"/>
  <w15:chartTrackingRefBased/>
  <w15:docId w15:val="{9F3AD695-5C49-4597-B7BC-392203A2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3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4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4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18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6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Studenovský Petr</dc:creator>
  <cp:keywords/>
  <dc:description/>
  <cp:lastModifiedBy>Studenovský Petr</cp:lastModifiedBy>
  <cp:revision>5</cp:revision>
  <cp:lastPrinted>2021-03-12T07:50:00Z</cp:lastPrinted>
  <dcterms:created xsi:type="dcterms:W3CDTF">2021-03-12T07:46:00Z</dcterms:created>
  <dcterms:modified xsi:type="dcterms:W3CDTF">2021-03-12T15:45:00Z</dcterms:modified>
</cp:coreProperties>
</file>